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4D" w:rsidRDefault="00B3024D" w:rsidP="00B3024D">
      <w:pPr>
        <w:spacing w:line="240" w:lineRule="auto"/>
        <w:jc w:val="center"/>
        <w:rPr>
          <w:b/>
        </w:rPr>
      </w:pPr>
      <w:r>
        <w:rPr>
          <w:b/>
        </w:rPr>
        <w:t>Pronombres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125"/>
        <w:gridCol w:w="3125"/>
      </w:tblGrid>
      <w:tr w:rsidR="00B3024D" w:rsidTr="00B3024D">
        <w:trPr>
          <w:trHeight w:val="576"/>
        </w:trPr>
        <w:tc>
          <w:tcPr>
            <w:tcW w:w="3125" w:type="dxa"/>
          </w:tcPr>
          <w:p w:rsidR="00B3024D" w:rsidRPr="001F1B1C" w:rsidRDefault="00B3024D" w:rsidP="00B3024D">
            <w:r>
              <w:rPr>
                <w:b/>
              </w:rPr>
              <w:t xml:space="preserve">Yo               </w:t>
            </w:r>
            <w:r w:rsidRPr="001F1B1C">
              <w:rPr>
                <w:i/>
              </w:rPr>
              <w:t>I</w:t>
            </w:r>
          </w:p>
        </w:tc>
        <w:tc>
          <w:tcPr>
            <w:tcW w:w="3125" w:type="dxa"/>
          </w:tcPr>
          <w:p w:rsidR="00B3024D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Nosotros   </w:t>
            </w:r>
            <w:r>
              <w:t xml:space="preserve">    </w:t>
            </w:r>
            <w:r>
              <w:rPr>
                <w:i/>
              </w:rPr>
              <w:t>we (masculine)</w:t>
            </w:r>
          </w:p>
          <w:p w:rsidR="00B3024D" w:rsidRPr="001F1B1C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Nosotras       </w:t>
            </w:r>
            <w:r>
              <w:rPr>
                <w:i/>
              </w:rPr>
              <w:t>we (feminine)</w:t>
            </w:r>
          </w:p>
        </w:tc>
      </w:tr>
      <w:tr w:rsidR="00B3024D" w:rsidTr="00B3024D">
        <w:trPr>
          <w:trHeight w:val="859"/>
        </w:trPr>
        <w:tc>
          <w:tcPr>
            <w:tcW w:w="3125" w:type="dxa"/>
          </w:tcPr>
          <w:p w:rsidR="00B3024D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Tú                   </w:t>
            </w:r>
            <w:r>
              <w:rPr>
                <w:i/>
              </w:rPr>
              <w:t>you (singular/informal)</w:t>
            </w:r>
          </w:p>
          <w:p w:rsidR="00B3024D" w:rsidRDefault="00B3024D" w:rsidP="00B3024D">
            <w:pPr>
              <w:rPr>
                <w:i/>
              </w:rPr>
            </w:pPr>
          </w:p>
          <w:p w:rsidR="00B3024D" w:rsidRPr="001F1B1C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Usted     </w:t>
            </w:r>
            <w:r>
              <w:rPr>
                <w:i/>
              </w:rPr>
              <w:t>you (singular/formal)</w:t>
            </w:r>
          </w:p>
        </w:tc>
        <w:tc>
          <w:tcPr>
            <w:tcW w:w="3125" w:type="dxa"/>
          </w:tcPr>
          <w:p w:rsidR="00B3024D" w:rsidRPr="001F1B1C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Vosotros       </w:t>
            </w:r>
            <w:r>
              <w:rPr>
                <w:i/>
              </w:rPr>
              <w:t>y’all (masculine) (used in Spain)</w:t>
            </w:r>
          </w:p>
          <w:p w:rsidR="00B3024D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Vosotras        </w:t>
            </w:r>
            <w:r>
              <w:rPr>
                <w:i/>
              </w:rPr>
              <w:t>y’all (feminine)  (used in Spain)</w:t>
            </w:r>
          </w:p>
          <w:p w:rsidR="00B3024D" w:rsidRPr="00BC14E7" w:rsidRDefault="00B3024D" w:rsidP="00B3024D">
            <w:pPr>
              <w:rPr>
                <w:i/>
              </w:rPr>
            </w:pPr>
            <w:r w:rsidRPr="001F1B1C">
              <w:rPr>
                <w:b/>
              </w:rPr>
              <w:t>Ustedes</w:t>
            </w:r>
            <w:r>
              <w:rPr>
                <w:b/>
              </w:rPr>
              <w:t xml:space="preserve">         </w:t>
            </w:r>
            <w:r>
              <w:rPr>
                <w:i/>
              </w:rPr>
              <w:t>you guys</w:t>
            </w:r>
          </w:p>
        </w:tc>
      </w:tr>
      <w:tr w:rsidR="00B3024D" w:rsidTr="00B3024D">
        <w:trPr>
          <w:trHeight w:val="590"/>
        </w:trPr>
        <w:tc>
          <w:tcPr>
            <w:tcW w:w="3125" w:type="dxa"/>
          </w:tcPr>
          <w:p w:rsidR="00B3024D" w:rsidRPr="001F1B1C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Él              </w:t>
            </w:r>
            <w:r>
              <w:rPr>
                <w:i/>
              </w:rPr>
              <w:t>he</w:t>
            </w:r>
          </w:p>
          <w:p w:rsidR="00B3024D" w:rsidRPr="001F1B1C" w:rsidRDefault="00B3024D" w:rsidP="00B3024D">
            <w:pPr>
              <w:rPr>
                <w:b/>
              </w:rPr>
            </w:pPr>
            <w:r>
              <w:rPr>
                <w:b/>
              </w:rPr>
              <w:t xml:space="preserve">Ella          </w:t>
            </w:r>
            <w:r>
              <w:rPr>
                <w:i/>
              </w:rPr>
              <w:t>she</w:t>
            </w:r>
          </w:p>
        </w:tc>
        <w:tc>
          <w:tcPr>
            <w:tcW w:w="3125" w:type="dxa"/>
          </w:tcPr>
          <w:p w:rsidR="00B3024D" w:rsidRPr="00BC14E7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Ellos               </w:t>
            </w:r>
            <w:r>
              <w:rPr>
                <w:i/>
              </w:rPr>
              <w:t>they (masculine)</w:t>
            </w:r>
          </w:p>
          <w:p w:rsidR="00B3024D" w:rsidRPr="00BC14E7" w:rsidRDefault="00B3024D" w:rsidP="00B3024D">
            <w:pPr>
              <w:rPr>
                <w:i/>
              </w:rPr>
            </w:pPr>
            <w:r>
              <w:rPr>
                <w:b/>
              </w:rPr>
              <w:t xml:space="preserve">Ellas               </w:t>
            </w:r>
            <w:r>
              <w:rPr>
                <w:i/>
              </w:rPr>
              <w:t>they (femine)</w:t>
            </w:r>
          </w:p>
        </w:tc>
      </w:tr>
    </w:tbl>
    <w:p w:rsidR="00B3024D" w:rsidRPr="00B3024D" w:rsidRDefault="00B3024D" w:rsidP="004F59DE">
      <w:pPr>
        <w:spacing w:line="240" w:lineRule="auto"/>
        <w:rPr>
          <w:b/>
        </w:rPr>
      </w:pPr>
    </w:p>
    <w:p w:rsidR="00B3024D" w:rsidRDefault="00B3024D" w:rsidP="004F59DE">
      <w:pPr>
        <w:spacing w:line="240" w:lineRule="auto"/>
      </w:pPr>
    </w:p>
    <w:p w:rsidR="00B3024D" w:rsidRDefault="00B3024D" w:rsidP="004F59DE">
      <w:pPr>
        <w:spacing w:line="240" w:lineRule="auto"/>
      </w:pPr>
    </w:p>
    <w:p w:rsidR="001F1B1C" w:rsidRDefault="00B3024D" w:rsidP="004F59DE">
      <w:pPr>
        <w:spacing w:line="240" w:lineRule="auto"/>
      </w:pPr>
      <w:r>
        <w:br w:type="textWrapping" w:clear="all"/>
      </w:r>
    </w:p>
    <w:p w:rsidR="00BC14E7" w:rsidRDefault="00BC14E7" w:rsidP="004F59DE">
      <w:pPr>
        <w:spacing w:line="240" w:lineRule="auto"/>
      </w:pPr>
      <w:r>
        <w:t xml:space="preserve">There is no Spanish equivalent to </w:t>
      </w:r>
      <w:r>
        <w:rPr>
          <w:i/>
        </w:rPr>
        <w:t xml:space="preserve">it. It </w:t>
      </w:r>
      <w:r>
        <w:t>is not usually expressed in Spanish.</w:t>
      </w:r>
    </w:p>
    <w:p w:rsidR="00BC14E7" w:rsidRDefault="00BC14E7" w:rsidP="004F59DE">
      <w:pPr>
        <w:spacing w:line="240" w:lineRule="auto"/>
        <w:rPr>
          <w:i/>
        </w:rPr>
      </w:pPr>
      <w:r>
        <w:tab/>
      </w:r>
      <w:r w:rsidRPr="004A000A">
        <w:rPr>
          <w:lang w:val="es-ES"/>
        </w:rPr>
        <w:t xml:space="preserve">Es una computadora.    </w:t>
      </w:r>
      <w:r w:rsidRPr="004A000A">
        <w:rPr>
          <w:i/>
          <w:lang w:val="es-ES"/>
        </w:rPr>
        <w:t xml:space="preserve">It’s a computer.                           </w:t>
      </w:r>
      <w:r>
        <w:t xml:space="preserve">Es un problema. </w:t>
      </w:r>
      <w:r>
        <w:rPr>
          <w:i/>
        </w:rPr>
        <w:t>It’s a problem.</w:t>
      </w:r>
    </w:p>
    <w:p w:rsidR="00BC14E7" w:rsidRPr="00B3024D" w:rsidRDefault="00BC14E7" w:rsidP="00BC14E7">
      <w:pPr>
        <w:jc w:val="center"/>
        <w:rPr>
          <w:b/>
          <w:sz w:val="28"/>
          <w:u w:val="single"/>
        </w:rPr>
      </w:pPr>
      <w:r w:rsidRPr="00B3024D">
        <w:rPr>
          <w:b/>
          <w:sz w:val="28"/>
          <w:u w:val="single"/>
        </w:rPr>
        <w:t>SER (to be)</w:t>
      </w:r>
    </w:p>
    <w:tbl>
      <w:tblPr>
        <w:tblStyle w:val="TableGrid"/>
        <w:tblW w:w="0" w:type="auto"/>
        <w:tblInd w:w="1460" w:type="dxa"/>
        <w:tblLook w:val="04A0" w:firstRow="1" w:lastRow="0" w:firstColumn="1" w:lastColumn="0" w:noHBand="0" w:noVBand="1"/>
      </w:tblPr>
      <w:tblGrid>
        <w:gridCol w:w="3231"/>
        <w:gridCol w:w="3231"/>
      </w:tblGrid>
      <w:tr w:rsidR="00BC14E7" w:rsidTr="00A11F7E">
        <w:trPr>
          <w:trHeight w:val="460"/>
        </w:trPr>
        <w:tc>
          <w:tcPr>
            <w:tcW w:w="3231" w:type="dxa"/>
          </w:tcPr>
          <w:p w:rsidR="00BC14E7" w:rsidRPr="00BC14E7" w:rsidRDefault="00BC14E7" w:rsidP="00A11F7E">
            <w:pPr>
              <w:rPr>
                <w:i/>
              </w:rPr>
            </w:pPr>
            <w:r>
              <w:t xml:space="preserve">Yo  </w:t>
            </w:r>
            <w:r w:rsidR="00A11F7E">
              <w:t xml:space="preserve">          </w:t>
            </w:r>
            <w:r>
              <w:t xml:space="preserve"> </w:t>
            </w:r>
            <w:r>
              <w:rPr>
                <w:b/>
              </w:rPr>
              <w:t xml:space="preserve">soy           </w:t>
            </w:r>
            <w:r>
              <w:rPr>
                <w:i/>
              </w:rPr>
              <w:t>I am</w:t>
            </w:r>
          </w:p>
        </w:tc>
        <w:tc>
          <w:tcPr>
            <w:tcW w:w="3231" w:type="dxa"/>
          </w:tcPr>
          <w:p w:rsidR="00BC14E7" w:rsidRPr="00A11F7E" w:rsidRDefault="00A11F7E" w:rsidP="001F1B1C">
            <w:r>
              <w:t xml:space="preserve">Nosotros/as   </w:t>
            </w:r>
            <w:r>
              <w:rPr>
                <w:b/>
              </w:rPr>
              <w:t xml:space="preserve">somos    </w:t>
            </w:r>
            <w:r>
              <w:t xml:space="preserve">We are   </w:t>
            </w:r>
          </w:p>
        </w:tc>
      </w:tr>
      <w:tr w:rsidR="00BC14E7" w:rsidTr="00A11F7E">
        <w:trPr>
          <w:trHeight w:val="460"/>
        </w:trPr>
        <w:tc>
          <w:tcPr>
            <w:tcW w:w="3231" w:type="dxa"/>
          </w:tcPr>
          <w:p w:rsidR="00BC14E7" w:rsidRPr="00A11F7E" w:rsidRDefault="00A11F7E" w:rsidP="00A11F7E">
            <w:pPr>
              <w:rPr>
                <w:i/>
              </w:rPr>
            </w:pPr>
            <w:r>
              <w:t xml:space="preserve">Tú             </w:t>
            </w:r>
            <w:r>
              <w:rPr>
                <w:b/>
              </w:rPr>
              <w:t xml:space="preserve">eres         </w:t>
            </w:r>
            <w:r>
              <w:rPr>
                <w:i/>
              </w:rPr>
              <w:t>You are</w:t>
            </w:r>
          </w:p>
        </w:tc>
        <w:tc>
          <w:tcPr>
            <w:tcW w:w="3231" w:type="dxa"/>
          </w:tcPr>
          <w:p w:rsidR="00BC14E7" w:rsidRPr="00A11F7E" w:rsidRDefault="00A11F7E" w:rsidP="001F1B1C">
            <w:pPr>
              <w:rPr>
                <w:i/>
              </w:rPr>
            </w:pPr>
            <w:r>
              <w:t xml:space="preserve">Vosotros/as    </w:t>
            </w:r>
            <w:r>
              <w:rPr>
                <w:b/>
              </w:rPr>
              <w:t xml:space="preserve">sois      </w:t>
            </w:r>
            <w:r>
              <w:rPr>
                <w:i/>
              </w:rPr>
              <w:t>Y’all are</w:t>
            </w:r>
          </w:p>
        </w:tc>
      </w:tr>
      <w:tr w:rsidR="00BC14E7" w:rsidTr="00A11F7E">
        <w:trPr>
          <w:trHeight w:val="479"/>
        </w:trPr>
        <w:tc>
          <w:tcPr>
            <w:tcW w:w="3231" w:type="dxa"/>
          </w:tcPr>
          <w:p w:rsidR="00A11F7E" w:rsidRPr="00A11F7E" w:rsidRDefault="00A11F7E" w:rsidP="00A11F7E">
            <w:pPr>
              <w:rPr>
                <w:rFonts w:eastAsiaTheme="minorHAnsi" w:cstheme="minorHAnsi"/>
                <w:i/>
                <w:lang w:eastAsia="ja-JP"/>
              </w:rPr>
            </w:pPr>
            <w:r>
              <w:rPr>
                <w:rFonts w:eastAsiaTheme="minorHAnsi" w:cstheme="minorHAnsi"/>
                <w:lang w:eastAsia="ja-JP"/>
              </w:rPr>
              <w:t>Ud/é</w:t>
            </w:r>
            <w:r w:rsidRPr="00A11F7E">
              <w:rPr>
                <w:rFonts w:eastAsiaTheme="minorHAnsi" w:cstheme="minorHAnsi"/>
                <w:lang w:eastAsia="ja-JP"/>
              </w:rPr>
              <w:t>l</w:t>
            </w:r>
            <w:r>
              <w:rPr>
                <w:rFonts w:eastAsiaTheme="minorHAnsi" w:cstheme="minorHAnsi"/>
                <w:lang w:eastAsia="ja-JP"/>
              </w:rPr>
              <w:t xml:space="preserve">/      </w:t>
            </w:r>
            <w:r>
              <w:rPr>
                <w:rFonts w:eastAsiaTheme="minorHAnsi" w:cstheme="minorHAnsi"/>
                <w:b/>
                <w:lang w:eastAsia="ja-JP"/>
              </w:rPr>
              <w:t xml:space="preserve">es         </w:t>
            </w:r>
            <w:r>
              <w:rPr>
                <w:rFonts w:eastAsiaTheme="minorHAnsi" w:cstheme="minorHAnsi"/>
                <w:i/>
                <w:lang w:eastAsia="ja-JP"/>
              </w:rPr>
              <w:t xml:space="preserve">You are (form); </w:t>
            </w:r>
          </w:p>
          <w:p w:rsidR="00BC14E7" w:rsidRPr="00A11F7E" w:rsidRDefault="00A11F7E" w:rsidP="00A11F7E">
            <w:pPr>
              <w:rPr>
                <w:rFonts w:cstheme="minorHAnsi"/>
                <w:i/>
                <w:lang w:eastAsia="ja-JP"/>
              </w:rPr>
            </w:pPr>
            <w:r>
              <w:rPr>
                <w:rFonts w:eastAsiaTheme="minorHAnsi" w:cstheme="minorHAnsi"/>
                <w:lang w:eastAsia="ja-JP"/>
              </w:rPr>
              <w:t xml:space="preserve">ella                            </w:t>
            </w:r>
            <w:r>
              <w:rPr>
                <w:rFonts w:eastAsiaTheme="minorHAnsi" w:cstheme="minorHAnsi"/>
                <w:i/>
                <w:lang w:eastAsia="ja-JP"/>
              </w:rPr>
              <w:t>He/she is</w:t>
            </w:r>
          </w:p>
        </w:tc>
        <w:tc>
          <w:tcPr>
            <w:tcW w:w="3231" w:type="dxa"/>
          </w:tcPr>
          <w:p w:rsidR="00A11F7E" w:rsidRPr="00A11F7E" w:rsidRDefault="00A11F7E" w:rsidP="001F1B1C">
            <w:r>
              <w:t xml:space="preserve">Ellos/ellas/     </w:t>
            </w:r>
            <w:r>
              <w:rPr>
                <w:b/>
              </w:rPr>
              <w:t xml:space="preserve">son    </w:t>
            </w:r>
            <w:r>
              <w:t xml:space="preserve">They are; You </w:t>
            </w:r>
          </w:p>
          <w:p w:rsidR="00BC14E7" w:rsidRDefault="00A11F7E" w:rsidP="001F1B1C">
            <w:r>
              <w:t>Ustedes                       guys are</w:t>
            </w:r>
          </w:p>
        </w:tc>
      </w:tr>
    </w:tbl>
    <w:p w:rsidR="004F59DE" w:rsidRDefault="004F59DE" w:rsidP="001F1B1C">
      <w:pPr>
        <w:rPr>
          <w:b/>
          <w:u w:val="single"/>
        </w:rPr>
      </w:pPr>
    </w:p>
    <w:p w:rsidR="00BC14E7" w:rsidRPr="00B3024D" w:rsidRDefault="007C4918" w:rsidP="001F1B1C">
      <w:pPr>
        <w:rPr>
          <w:b/>
          <w:sz w:val="28"/>
          <w:u w:val="single"/>
        </w:rPr>
      </w:pPr>
      <w:r w:rsidRPr="00B3024D">
        <w:rPr>
          <w:b/>
          <w:sz w:val="28"/>
          <w:u w:val="single"/>
        </w:rPr>
        <w:t>Uses of ser</w:t>
      </w:r>
    </w:p>
    <w:p w:rsidR="007C4918" w:rsidRPr="004F59DE" w:rsidRDefault="007C4918" w:rsidP="007C491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4F59DE">
        <w:rPr>
          <w:b/>
          <w:sz w:val="24"/>
          <w:u w:val="single"/>
        </w:rPr>
        <w:t>To identify people &amp; things</w:t>
      </w:r>
    </w:p>
    <w:p w:rsidR="007C4918" w:rsidRPr="000840C7" w:rsidRDefault="007C4918" w:rsidP="000840C7">
      <w:pPr>
        <w:pStyle w:val="ListParagraph"/>
        <w:spacing w:line="360" w:lineRule="auto"/>
        <w:rPr>
          <w:lang w:val="es-ES"/>
        </w:rPr>
      </w:pPr>
      <w:r w:rsidRPr="004A000A">
        <w:rPr>
          <w:lang w:val="es-ES"/>
        </w:rPr>
        <w:t xml:space="preserve">Es una computadora.  </w:t>
      </w:r>
      <w:r w:rsidRPr="004A000A">
        <w:rPr>
          <w:i/>
          <w:lang w:val="es-ES"/>
        </w:rPr>
        <w:t>It’s a computer.</w:t>
      </w:r>
      <w:r w:rsidRPr="004A000A">
        <w:rPr>
          <w:lang w:val="es-ES"/>
        </w:rPr>
        <w:t xml:space="preserve">    </w:t>
      </w:r>
      <w:r w:rsidR="00B3024D" w:rsidRPr="004A000A">
        <w:rPr>
          <w:lang w:val="es-ES"/>
        </w:rPr>
        <w:t xml:space="preserve">    </w:t>
      </w:r>
      <w:r w:rsidRPr="004A000A">
        <w:rPr>
          <w:lang w:val="es-ES"/>
        </w:rPr>
        <w:t xml:space="preserve">  Ustedes son estudiantes.   </w:t>
      </w:r>
      <w:r w:rsidRPr="004A000A">
        <w:rPr>
          <w:i/>
          <w:lang w:val="es-ES"/>
        </w:rPr>
        <w:t xml:space="preserve">You guys are students.               </w:t>
      </w:r>
      <w:r w:rsidRPr="004A000A">
        <w:rPr>
          <w:lang w:val="es-ES"/>
        </w:rPr>
        <w:t xml:space="preserve">   Yo soy </w:t>
      </w:r>
      <w:r w:rsidR="004F59DE" w:rsidRPr="004A000A">
        <w:rPr>
          <w:lang w:val="es-ES"/>
        </w:rPr>
        <w:t xml:space="preserve">Señora </w:t>
      </w:r>
      <w:r w:rsidR="000840C7">
        <w:rPr>
          <w:lang w:val="es-ES"/>
        </w:rPr>
        <w:t>Greenway</w:t>
      </w:r>
      <w:bookmarkStart w:id="0" w:name="_GoBack"/>
      <w:bookmarkEnd w:id="0"/>
      <w:r w:rsidR="004F59DE" w:rsidRPr="000840C7">
        <w:rPr>
          <w:lang w:val="es-ES"/>
        </w:rPr>
        <w:t>.</w:t>
      </w:r>
      <w:r w:rsidR="00B3024D" w:rsidRPr="000840C7">
        <w:rPr>
          <w:lang w:val="es-ES"/>
        </w:rPr>
        <w:t xml:space="preserve">  </w:t>
      </w:r>
      <w:r w:rsidRPr="000840C7">
        <w:rPr>
          <w:lang w:val="es-ES"/>
        </w:rPr>
        <w:t xml:space="preserve"> </w:t>
      </w:r>
      <w:r w:rsidRPr="000840C7">
        <w:rPr>
          <w:i/>
        </w:rPr>
        <w:t xml:space="preserve">I am </w:t>
      </w:r>
      <w:r w:rsidR="004F59DE" w:rsidRPr="000840C7">
        <w:rPr>
          <w:i/>
        </w:rPr>
        <w:t xml:space="preserve">Señora </w:t>
      </w:r>
      <w:r w:rsidR="000840C7" w:rsidRPr="000840C7">
        <w:rPr>
          <w:i/>
        </w:rPr>
        <w:t xml:space="preserve"> Greenway</w:t>
      </w:r>
      <w:r w:rsidRPr="000840C7">
        <w:rPr>
          <w:i/>
        </w:rPr>
        <w:t>.</w:t>
      </w:r>
    </w:p>
    <w:p w:rsidR="00870983" w:rsidRDefault="00870983" w:rsidP="00870983">
      <w:pPr>
        <w:pStyle w:val="ListParagraph"/>
        <w:numPr>
          <w:ilvl w:val="0"/>
          <w:numId w:val="1"/>
        </w:numPr>
        <w:rPr>
          <w:rFonts w:cstheme="minorHAnsi"/>
          <w:i/>
          <w:lang w:eastAsia="ja-JP"/>
        </w:rPr>
      </w:pPr>
      <w:r w:rsidRPr="004A000A">
        <w:rPr>
          <w:rFonts w:cstheme="minorHAnsi"/>
          <w:b/>
          <w:sz w:val="24"/>
          <w:u w:val="single"/>
          <w:lang w:val="es-ES" w:eastAsia="ja-JP"/>
        </w:rPr>
        <w:t>Origen</w:t>
      </w:r>
      <w:r w:rsidR="004F59DE" w:rsidRPr="004A000A">
        <w:rPr>
          <w:rFonts w:cstheme="minorHAnsi"/>
          <w:b/>
          <w:sz w:val="24"/>
          <w:lang w:val="es-ES" w:eastAsia="ja-JP"/>
        </w:rPr>
        <w:t xml:space="preserve">  </w:t>
      </w:r>
      <w:r w:rsidR="004F59DE" w:rsidRPr="004A000A">
        <w:rPr>
          <w:rFonts w:cstheme="minorHAnsi"/>
          <w:lang w:val="es-ES" w:eastAsia="ja-JP"/>
        </w:rPr>
        <w:t xml:space="preserve">(ser+de+place)                                                                                                                                               ¿De dónde eres?      </w:t>
      </w:r>
      <w:r w:rsidR="004F59DE" w:rsidRPr="004F59DE">
        <w:rPr>
          <w:rFonts w:cstheme="minorHAnsi"/>
          <w:i/>
          <w:lang w:eastAsia="ja-JP"/>
        </w:rPr>
        <w:t xml:space="preserve">Where are you from?   </w:t>
      </w:r>
      <w:r w:rsidR="004F59DE" w:rsidRPr="004F59DE">
        <w:rPr>
          <w:rFonts w:cstheme="minorHAnsi"/>
          <w:lang w:eastAsia="ja-JP"/>
        </w:rPr>
        <w:t xml:space="preserve">  </w:t>
      </w:r>
      <w:r w:rsidR="004F59DE">
        <w:rPr>
          <w:rFonts w:cstheme="minorHAnsi"/>
          <w:lang w:eastAsia="ja-JP"/>
        </w:rPr>
        <w:t xml:space="preserve">     </w:t>
      </w:r>
      <w:r w:rsidR="004F59DE" w:rsidRPr="004F59DE">
        <w:rPr>
          <w:rFonts w:cstheme="minorHAnsi"/>
          <w:lang w:eastAsia="ja-JP"/>
        </w:rPr>
        <w:t xml:space="preserve"> </w:t>
      </w:r>
      <w:r w:rsidRPr="004F59DE">
        <w:rPr>
          <w:rFonts w:cstheme="minorHAnsi"/>
          <w:lang w:eastAsia="ja-JP"/>
        </w:rPr>
        <w:t xml:space="preserve">Soy de Méixco.   </w:t>
      </w:r>
      <w:r w:rsidRPr="004F59DE">
        <w:rPr>
          <w:rFonts w:cstheme="minorHAnsi"/>
          <w:i/>
          <w:lang w:eastAsia="ja-JP"/>
        </w:rPr>
        <w:t>I’m from México.</w:t>
      </w:r>
    </w:p>
    <w:p w:rsidR="004F59DE" w:rsidRPr="004A000A" w:rsidRDefault="004F59DE" w:rsidP="004F59DE">
      <w:pPr>
        <w:pStyle w:val="ListParagraph"/>
        <w:rPr>
          <w:rFonts w:cstheme="minorHAnsi"/>
          <w:i/>
          <w:lang w:val="es-ES" w:eastAsia="ja-JP"/>
        </w:rPr>
      </w:pPr>
      <w:r>
        <w:rPr>
          <w:rFonts w:cstheme="minorHAnsi"/>
          <w:lang w:eastAsia="ja-JP"/>
        </w:rPr>
        <w:t xml:space="preserve">¿De dónde es Jorge?    </w:t>
      </w:r>
      <w:r>
        <w:rPr>
          <w:rFonts w:cstheme="minorHAnsi"/>
          <w:i/>
          <w:lang w:eastAsia="ja-JP"/>
        </w:rPr>
        <w:t xml:space="preserve">Where is Jorge from?    </w:t>
      </w:r>
      <w:r>
        <w:rPr>
          <w:rFonts w:cstheme="minorHAnsi"/>
          <w:lang w:eastAsia="ja-JP"/>
        </w:rPr>
        <w:t xml:space="preserve">   </w:t>
      </w:r>
      <w:r w:rsidRPr="004A000A">
        <w:rPr>
          <w:rFonts w:cstheme="minorHAnsi"/>
          <w:lang w:val="es-ES" w:eastAsia="ja-JP"/>
        </w:rPr>
        <w:t xml:space="preserve">Es de Bolivia.      </w:t>
      </w:r>
      <w:r w:rsidRPr="004A000A">
        <w:rPr>
          <w:rFonts w:cstheme="minorHAnsi"/>
          <w:i/>
          <w:lang w:val="es-ES" w:eastAsia="ja-JP"/>
        </w:rPr>
        <w:t>He’s from Bolivia.</w:t>
      </w:r>
    </w:p>
    <w:p w:rsidR="004F59DE" w:rsidRPr="004A000A" w:rsidRDefault="004F59DE" w:rsidP="004F59DE">
      <w:pPr>
        <w:pStyle w:val="ListParagraph"/>
        <w:rPr>
          <w:rFonts w:cstheme="minorHAnsi"/>
          <w:i/>
          <w:lang w:val="es-ES" w:eastAsia="ja-JP"/>
        </w:rPr>
      </w:pPr>
    </w:p>
    <w:p w:rsidR="004F59DE" w:rsidRPr="004F59DE" w:rsidRDefault="004F59DE" w:rsidP="004F59DE">
      <w:pPr>
        <w:pStyle w:val="ListParagraph"/>
        <w:numPr>
          <w:ilvl w:val="0"/>
          <w:numId w:val="1"/>
        </w:numPr>
        <w:rPr>
          <w:rFonts w:cstheme="minorHAnsi"/>
          <w:i/>
          <w:sz w:val="24"/>
          <w:u w:val="single"/>
          <w:lang w:eastAsia="ko-KR"/>
        </w:rPr>
      </w:pPr>
      <w:r w:rsidRPr="004F59DE">
        <w:rPr>
          <w:rFonts w:cstheme="minorHAnsi"/>
          <w:b/>
          <w:sz w:val="24"/>
          <w:u w:val="single"/>
          <w:lang w:eastAsia="ko-KR"/>
        </w:rPr>
        <w:t>Profession/occupation</w:t>
      </w:r>
    </w:p>
    <w:p w:rsidR="004F59DE" w:rsidRDefault="004F59DE" w:rsidP="00B3024D">
      <w:pPr>
        <w:pStyle w:val="ListParagraph"/>
        <w:rPr>
          <w:rFonts w:cstheme="minorHAnsi"/>
          <w:i/>
          <w:lang w:eastAsia="ko-KR"/>
        </w:rPr>
      </w:pPr>
      <w:r w:rsidRPr="004A000A">
        <w:rPr>
          <w:rFonts w:cstheme="minorHAnsi"/>
          <w:lang w:val="es-ES" w:eastAsia="ko-KR"/>
        </w:rPr>
        <w:t xml:space="preserve">Juan es conductor.    </w:t>
      </w:r>
      <w:r w:rsidRPr="004A000A">
        <w:rPr>
          <w:rFonts w:cstheme="minorHAnsi"/>
          <w:i/>
          <w:lang w:val="es-ES" w:eastAsia="ko-KR"/>
        </w:rPr>
        <w:t xml:space="preserve">Juan is a driver.          </w:t>
      </w:r>
      <w:r w:rsidRPr="004A000A">
        <w:rPr>
          <w:rFonts w:cstheme="minorHAnsi"/>
          <w:lang w:val="es-ES" w:eastAsia="ko-KR"/>
        </w:rPr>
        <w:t xml:space="preserve">Somos estudiantes.   </w:t>
      </w:r>
      <w:r>
        <w:rPr>
          <w:rFonts w:cstheme="minorHAnsi"/>
          <w:i/>
          <w:lang w:eastAsia="ko-KR"/>
        </w:rPr>
        <w:t>We are students.</w:t>
      </w:r>
    </w:p>
    <w:p w:rsidR="004A000A" w:rsidRPr="004F59DE" w:rsidRDefault="004A000A" w:rsidP="00B3024D">
      <w:pPr>
        <w:pStyle w:val="ListParagraph"/>
        <w:rPr>
          <w:rFonts w:cstheme="minorHAnsi"/>
          <w:b/>
          <w:lang w:eastAsia="ko-KR"/>
        </w:rPr>
      </w:pPr>
    </w:p>
    <w:p w:rsidR="004A000A" w:rsidRPr="004A000A" w:rsidRDefault="004A000A" w:rsidP="004A000A">
      <w:pPr>
        <w:pStyle w:val="ListParagraph"/>
        <w:numPr>
          <w:ilvl w:val="0"/>
          <w:numId w:val="1"/>
        </w:numPr>
        <w:rPr>
          <w:i/>
          <w:sz w:val="20"/>
        </w:rPr>
      </w:pPr>
      <w:r w:rsidRPr="004A000A">
        <w:rPr>
          <w:b/>
          <w:u w:val="single"/>
        </w:rPr>
        <w:t>Posession</w:t>
      </w:r>
      <w:r w:rsidRPr="004A000A">
        <w:rPr>
          <w:b/>
        </w:rPr>
        <w:t xml:space="preserve">  </w:t>
      </w:r>
      <w:r w:rsidRPr="004A000A">
        <w:rPr>
          <w:b/>
          <w:sz w:val="20"/>
        </w:rPr>
        <w:t xml:space="preserve"> </w:t>
      </w:r>
      <w:r w:rsidRPr="004A000A">
        <w:rPr>
          <w:sz w:val="20"/>
        </w:rPr>
        <w:t>(person)’s does not exist in Spanish we use (</w:t>
      </w:r>
      <w:r w:rsidRPr="004A000A">
        <w:rPr>
          <w:sz w:val="20"/>
          <w:u w:val="single"/>
        </w:rPr>
        <w:t xml:space="preserve">the thing(s) </w:t>
      </w:r>
      <w:r w:rsidRPr="004A000A">
        <w:rPr>
          <w:sz w:val="20"/>
        </w:rPr>
        <w:t xml:space="preserve">es/son de </w:t>
      </w:r>
      <w:r w:rsidRPr="004A000A">
        <w:rPr>
          <w:sz w:val="20"/>
          <w:u w:val="single"/>
        </w:rPr>
        <w:t>person)</w:t>
      </w:r>
      <w:r w:rsidRPr="004A000A">
        <w:rPr>
          <w:sz w:val="20"/>
        </w:rPr>
        <w:t xml:space="preserve">      </w:t>
      </w:r>
      <w:r>
        <w:rPr>
          <w:sz w:val="20"/>
        </w:rPr>
        <w:t xml:space="preserve">       </w:t>
      </w:r>
      <w:r w:rsidRPr="004A000A">
        <w:rPr>
          <w:sz w:val="20"/>
        </w:rPr>
        <w:t xml:space="preserve">                  </w:t>
      </w:r>
      <w:r w:rsidRPr="004A000A">
        <w:rPr>
          <w:sz w:val="20"/>
          <w:u w:val="single"/>
        </w:rPr>
        <w:t xml:space="preserve"> </w:t>
      </w:r>
      <w:r w:rsidRPr="004A000A">
        <w:rPr>
          <w:rFonts w:cstheme="minorHAnsi"/>
          <w:sz w:val="20"/>
        </w:rPr>
        <w:t>¿</w:t>
      </w:r>
      <w:r w:rsidRPr="004A000A">
        <w:rPr>
          <w:sz w:val="20"/>
        </w:rPr>
        <w:t xml:space="preserve">De quién? </w:t>
      </w:r>
      <w:r w:rsidRPr="004A000A">
        <w:rPr>
          <w:i/>
          <w:sz w:val="20"/>
        </w:rPr>
        <w:t xml:space="preserve">Who’s is it?                               </w:t>
      </w:r>
      <w:r w:rsidRPr="004A000A">
        <w:rPr>
          <w:sz w:val="20"/>
        </w:rPr>
        <w:t xml:space="preserve">El cuaderno es de ella.   </w:t>
      </w:r>
      <w:r w:rsidRPr="004A000A">
        <w:rPr>
          <w:i/>
          <w:sz w:val="20"/>
        </w:rPr>
        <w:t xml:space="preserve">The notebook is hers.   </w:t>
      </w:r>
    </w:p>
    <w:p w:rsidR="004A000A" w:rsidRPr="004A000A" w:rsidRDefault="004A000A" w:rsidP="004A000A">
      <w:pPr>
        <w:ind w:left="720"/>
        <w:rPr>
          <w:i/>
          <w:sz w:val="20"/>
          <w:lang w:val="es-ES"/>
        </w:rPr>
      </w:pPr>
      <w:r w:rsidRPr="004A000A">
        <w:rPr>
          <w:rFonts w:cstheme="minorHAnsi"/>
          <w:sz w:val="20"/>
        </w:rPr>
        <w:t>¿</w:t>
      </w:r>
      <w:r w:rsidRPr="004A000A">
        <w:rPr>
          <w:sz w:val="20"/>
        </w:rPr>
        <w:t xml:space="preserve">De quiénes son?   </w:t>
      </w:r>
      <w:r w:rsidRPr="004A000A">
        <w:rPr>
          <w:i/>
          <w:sz w:val="20"/>
        </w:rPr>
        <w:t xml:space="preserve">Who’s are they?         </w:t>
      </w:r>
      <w:r w:rsidRPr="004A000A">
        <w:rPr>
          <w:sz w:val="20"/>
          <w:lang w:val="es-ES"/>
        </w:rPr>
        <w:t xml:space="preserve">Los lápices son de él.   </w:t>
      </w:r>
      <w:r w:rsidRPr="004A000A">
        <w:rPr>
          <w:i/>
          <w:sz w:val="20"/>
          <w:lang w:val="es-ES"/>
        </w:rPr>
        <w:t>The pencils are his.</w:t>
      </w:r>
    </w:p>
    <w:p w:rsidR="007C4918" w:rsidRPr="004A000A" w:rsidRDefault="004A000A" w:rsidP="004A000A">
      <w:pPr>
        <w:ind w:left="720"/>
        <w:rPr>
          <w:sz w:val="20"/>
        </w:rPr>
      </w:pPr>
      <w:r w:rsidRPr="004A000A">
        <w:rPr>
          <w:b/>
          <w:sz w:val="20"/>
          <w:lang w:val="es-ES"/>
        </w:rPr>
        <w:t xml:space="preserve">DE+EL=DEL    </w:t>
      </w:r>
      <w:r w:rsidRPr="004A000A">
        <w:rPr>
          <w:sz w:val="20"/>
          <w:lang w:val="es-ES"/>
        </w:rPr>
        <w:t xml:space="preserve">Es el autobús del conductor.    Es el autobús de la conductor.  </w:t>
      </w:r>
      <w:r w:rsidRPr="004A000A">
        <w:rPr>
          <w:sz w:val="20"/>
        </w:rPr>
        <w:t>(It’s the driver’s bus)</w:t>
      </w:r>
    </w:p>
    <w:sectPr w:rsidR="007C4918" w:rsidRPr="004A000A" w:rsidSect="00FE4A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1C" w:rsidRDefault="001F1B1C" w:rsidP="001F1B1C">
      <w:pPr>
        <w:spacing w:after="0" w:line="240" w:lineRule="auto"/>
      </w:pPr>
      <w:r>
        <w:separator/>
      </w:r>
    </w:p>
  </w:endnote>
  <w:endnote w:type="continuationSeparator" w:id="0">
    <w:p w:rsidR="001F1B1C" w:rsidRDefault="001F1B1C" w:rsidP="001F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1C" w:rsidRDefault="001F1B1C" w:rsidP="001F1B1C">
      <w:pPr>
        <w:spacing w:after="0" w:line="240" w:lineRule="auto"/>
      </w:pPr>
      <w:r>
        <w:separator/>
      </w:r>
    </w:p>
  </w:footnote>
  <w:footnote w:type="continuationSeparator" w:id="0">
    <w:p w:rsidR="001F1B1C" w:rsidRDefault="001F1B1C" w:rsidP="001F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4D" w:rsidRPr="004A000A" w:rsidRDefault="001F1B1C" w:rsidP="00B3024D">
    <w:pPr>
      <w:rPr>
        <w:b/>
        <w:u w:val="single"/>
        <w:lang w:val="es-ES"/>
      </w:rPr>
    </w:pPr>
    <w:r w:rsidRPr="004A000A">
      <w:rPr>
        <w:lang w:val="es-ES"/>
      </w:rPr>
      <w:t>Apuntes</w:t>
    </w:r>
    <w:r w:rsidR="00B3024D" w:rsidRPr="004A000A">
      <w:rPr>
        <w:lang w:val="es-ES"/>
      </w:rPr>
      <w:t xml:space="preserve">                                                  </w:t>
    </w:r>
    <w:r w:rsidR="00B3024D" w:rsidRPr="004A000A">
      <w:rPr>
        <w:b/>
        <w:u w:val="single"/>
        <w:lang w:val="es-ES"/>
      </w:rPr>
      <w:t>Pronombres y el verbo “ser”</w:t>
    </w:r>
  </w:p>
  <w:p w:rsidR="001F1B1C" w:rsidRPr="004A000A" w:rsidRDefault="001F1B1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39D"/>
    <w:multiLevelType w:val="hybridMultilevel"/>
    <w:tmpl w:val="9F7C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75DD"/>
    <w:multiLevelType w:val="hybridMultilevel"/>
    <w:tmpl w:val="BB66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D4127"/>
    <w:multiLevelType w:val="hybridMultilevel"/>
    <w:tmpl w:val="707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EB5"/>
    <w:multiLevelType w:val="hybridMultilevel"/>
    <w:tmpl w:val="C0B6A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B1C"/>
    <w:rsid w:val="000840C7"/>
    <w:rsid w:val="001F1B1C"/>
    <w:rsid w:val="004A000A"/>
    <w:rsid w:val="004F59DE"/>
    <w:rsid w:val="007C4918"/>
    <w:rsid w:val="00870983"/>
    <w:rsid w:val="00A11F7E"/>
    <w:rsid w:val="00B3024D"/>
    <w:rsid w:val="00BC14E7"/>
    <w:rsid w:val="00DB17F0"/>
    <w:rsid w:val="00DE3CBB"/>
    <w:rsid w:val="00F42631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EB5FD-F202-4877-A083-F92DED3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B1C"/>
  </w:style>
  <w:style w:type="paragraph" w:styleId="Footer">
    <w:name w:val="footer"/>
    <w:basedOn w:val="Normal"/>
    <w:link w:val="FooterChar"/>
    <w:uiPriority w:val="99"/>
    <w:semiHidden/>
    <w:unhideWhenUsed/>
    <w:rsid w:val="001F1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B1C"/>
  </w:style>
  <w:style w:type="table" w:styleId="TableGrid">
    <w:name w:val="Table Grid"/>
    <w:basedOn w:val="TableNormal"/>
    <w:uiPriority w:val="59"/>
    <w:rsid w:val="001F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Waldhauer</dc:creator>
  <cp:lastModifiedBy>Kari Greenway</cp:lastModifiedBy>
  <cp:revision>3</cp:revision>
  <dcterms:created xsi:type="dcterms:W3CDTF">2012-09-21T16:05:00Z</dcterms:created>
  <dcterms:modified xsi:type="dcterms:W3CDTF">2018-08-30T17:38:00Z</dcterms:modified>
</cp:coreProperties>
</file>