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C8" w:rsidRPr="0058419A" w:rsidRDefault="00D851C8" w:rsidP="00A72316">
      <w:pPr>
        <w:spacing w:line="240" w:lineRule="auto"/>
        <w:contextualSpacing/>
        <w:jc w:val="center"/>
        <w:rPr>
          <w:sz w:val="24"/>
        </w:rPr>
      </w:pPr>
      <w:r w:rsidRPr="0058419A">
        <w:rPr>
          <w:sz w:val="24"/>
        </w:rPr>
        <w:t>Possessive adjectives describe ownership or possession.</w:t>
      </w:r>
    </w:p>
    <w:tbl>
      <w:tblPr>
        <w:tblW w:w="0" w:type="auto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3510"/>
      </w:tblGrid>
      <w:tr w:rsidR="00D851C8" w:rsidRPr="005B5427" w:rsidTr="005B5427">
        <w:trPr>
          <w:trHeight w:val="377"/>
        </w:trPr>
        <w:tc>
          <w:tcPr>
            <w:tcW w:w="3960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Mi(s)   </w:t>
            </w:r>
            <w:r w:rsidRPr="005B5427">
              <w:rPr>
                <w:i/>
                <w:sz w:val="28"/>
              </w:rPr>
              <w:t>my</w:t>
            </w:r>
          </w:p>
        </w:tc>
        <w:tc>
          <w:tcPr>
            <w:tcW w:w="3510" w:type="dxa"/>
          </w:tcPr>
          <w:p w:rsidR="00D851C8" w:rsidRPr="005B5427" w:rsidRDefault="00D851C8" w:rsidP="005B5427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Nuestro/a(s)  </w:t>
            </w:r>
            <w:r w:rsidRPr="005B5427">
              <w:rPr>
                <w:i/>
                <w:sz w:val="28"/>
              </w:rPr>
              <w:t>our</w:t>
            </w:r>
          </w:p>
        </w:tc>
      </w:tr>
      <w:tr w:rsidR="00D851C8" w:rsidRPr="005B5427" w:rsidTr="005B5427">
        <w:trPr>
          <w:trHeight w:val="440"/>
        </w:trPr>
        <w:tc>
          <w:tcPr>
            <w:tcW w:w="3960" w:type="dxa"/>
          </w:tcPr>
          <w:p w:rsidR="00D851C8" w:rsidRPr="005B5427" w:rsidRDefault="00D851C8" w:rsidP="005B5427">
            <w:pPr>
              <w:spacing w:after="0" w:line="240" w:lineRule="auto"/>
              <w:rPr>
                <w:i/>
                <w:sz w:val="32"/>
                <w:lang w:val="es-ES"/>
              </w:rPr>
            </w:pPr>
            <w:r w:rsidRPr="005B5427">
              <w:rPr>
                <w:b/>
                <w:sz w:val="32"/>
                <w:lang w:val="es-ES"/>
              </w:rPr>
              <w:t xml:space="preserve">Tu(s)   </w:t>
            </w:r>
            <w:r w:rsidRPr="005B5427">
              <w:rPr>
                <w:sz w:val="28"/>
                <w:lang w:val="es-ES"/>
              </w:rPr>
              <w:t>*NO ACENTO*</w:t>
            </w:r>
            <w:r w:rsidRPr="005B5427">
              <w:rPr>
                <w:b/>
                <w:sz w:val="28"/>
                <w:lang w:val="es-ES"/>
              </w:rPr>
              <w:t xml:space="preserve"> </w:t>
            </w:r>
            <w:r w:rsidRPr="005B5427">
              <w:rPr>
                <w:i/>
                <w:sz w:val="28"/>
                <w:lang w:val="es-ES"/>
              </w:rPr>
              <w:t>your</w:t>
            </w:r>
          </w:p>
        </w:tc>
        <w:tc>
          <w:tcPr>
            <w:tcW w:w="3510" w:type="dxa"/>
          </w:tcPr>
          <w:p w:rsidR="00D851C8" w:rsidRPr="005B5427" w:rsidRDefault="00D851C8" w:rsidP="005B5427">
            <w:pPr>
              <w:spacing w:after="0" w:line="240" w:lineRule="auto"/>
              <w:rPr>
                <w:sz w:val="32"/>
              </w:rPr>
            </w:pPr>
            <w:r w:rsidRPr="005B5427">
              <w:rPr>
                <w:b/>
                <w:sz w:val="32"/>
              </w:rPr>
              <w:t xml:space="preserve">Vuestro/a(s)   </w:t>
            </w:r>
            <w:r w:rsidRPr="005B5427">
              <w:rPr>
                <w:sz w:val="28"/>
              </w:rPr>
              <w:t>y’all’s</w:t>
            </w:r>
          </w:p>
        </w:tc>
      </w:tr>
      <w:tr w:rsidR="00D851C8" w:rsidRPr="005B5427" w:rsidTr="005B5427">
        <w:trPr>
          <w:trHeight w:val="467"/>
        </w:trPr>
        <w:tc>
          <w:tcPr>
            <w:tcW w:w="3960" w:type="dxa"/>
          </w:tcPr>
          <w:p w:rsidR="00D851C8" w:rsidRPr="005B5427" w:rsidRDefault="00D851C8" w:rsidP="005B5427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Su(s) </w:t>
            </w:r>
            <w:r w:rsidRPr="005B5427">
              <w:rPr>
                <w:i/>
                <w:sz w:val="28"/>
              </w:rPr>
              <w:t>his, her, its, your (formal)</w:t>
            </w:r>
          </w:p>
        </w:tc>
        <w:tc>
          <w:tcPr>
            <w:tcW w:w="3510" w:type="dxa"/>
          </w:tcPr>
          <w:p w:rsidR="00D851C8" w:rsidRPr="005B5427" w:rsidRDefault="00D851C8" w:rsidP="005B5427">
            <w:pPr>
              <w:spacing w:after="0" w:line="240" w:lineRule="auto"/>
              <w:rPr>
                <w:i/>
                <w:sz w:val="32"/>
              </w:rPr>
            </w:pPr>
            <w:r w:rsidRPr="005B5427">
              <w:rPr>
                <w:b/>
                <w:sz w:val="32"/>
              </w:rPr>
              <w:t xml:space="preserve">Su(s)   </w:t>
            </w:r>
            <w:r w:rsidRPr="005B5427">
              <w:rPr>
                <w:i/>
                <w:sz w:val="28"/>
              </w:rPr>
              <w:t xml:space="preserve">their, your </w:t>
            </w:r>
          </w:p>
        </w:tc>
      </w:tr>
    </w:tbl>
    <w:p w:rsidR="00D851C8" w:rsidRDefault="00D851C8" w:rsidP="00A72316">
      <w:pPr>
        <w:spacing w:line="240" w:lineRule="auto"/>
        <w:contextualSpacing/>
        <w:rPr>
          <w:sz w:val="28"/>
        </w:rPr>
      </w:pPr>
    </w:p>
    <w:p w:rsidR="00D851C8" w:rsidRDefault="00D851C8" w:rsidP="005A5CFB">
      <w:pPr>
        <w:spacing w:line="240" w:lineRule="auto"/>
        <w:contextualSpacing/>
        <w:rPr>
          <w:sz w:val="28"/>
        </w:rPr>
      </w:pPr>
      <w:r>
        <w:rPr>
          <w:sz w:val="28"/>
        </w:rPr>
        <w:t xml:space="preserve">Like other adjectives in Spanish, they must match what they describe in number. </w:t>
      </w:r>
    </w:p>
    <w:p w:rsidR="00D851C8" w:rsidRDefault="00D851C8" w:rsidP="005A5CFB">
      <w:pPr>
        <w:spacing w:line="240" w:lineRule="auto"/>
        <w:contextualSpacing/>
        <w:rPr>
          <w:b/>
          <w:sz w:val="28"/>
          <w:lang w:val="es-ES"/>
        </w:rPr>
      </w:pPr>
      <w:r>
        <w:rPr>
          <w:sz w:val="28"/>
        </w:rPr>
        <w:tab/>
      </w:r>
      <w:r>
        <w:rPr>
          <w:sz w:val="28"/>
        </w:rPr>
        <w:tab/>
      </w:r>
      <w:r w:rsidRPr="005A5CFB">
        <w:rPr>
          <w:b/>
          <w:sz w:val="28"/>
          <w:lang w:val="es-ES"/>
        </w:rPr>
        <w:t xml:space="preserve">Mi </w:t>
      </w:r>
      <w:r w:rsidRPr="005A5CFB">
        <w:rPr>
          <w:sz w:val="28"/>
          <w:lang w:val="es-ES"/>
        </w:rPr>
        <w:t>padre</w:t>
      </w:r>
      <w:r w:rsidRPr="005A5CFB">
        <w:rPr>
          <w:sz w:val="28"/>
          <w:lang w:val="es-ES"/>
        </w:rPr>
        <w:tab/>
      </w:r>
      <w:r w:rsidRPr="005A5CFB">
        <w:rPr>
          <w:sz w:val="28"/>
          <w:lang w:val="es-ES"/>
        </w:rPr>
        <w:tab/>
      </w:r>
      <w:r w:rsidRPr="005A5CFB">
        <w:rPr>
          <w:b/>
          <w:sz w:val="28"/>
          <w:lang w:val="es-ES"/>
        </w:rPr>
        <w:t xml:space="preserve">mis </w:t>
      </w:r>
      <w:r w:rsidRPr="005A5CFB">
        <w:rPr>
          <w:sz w:val="28"/>
          <w:lang w:val="es-ES"/>
        </w:rPr>
        <w:t>padre</w:t>
      </w:r>
      <w:r w:rsidRPr="005A5CFB">
        <w:rPr>
          <w:b/>
          <w:sz w:val="28"/>
          <w:lang w:val="es-ES"/>
        </w:rPr>
        <w:t>s</w:t>
      </w:r>
      <w:r w:rsidRPr="005A5CFB">
        <w:rPr>
          <w:b/>
          <w:sz w:val="28"/>
          <w:lang w:val="es-ES"/>
        </w:rPr>
        <w:tab/>
      </w:r>
      <w:r w:rsidRPr="005A5CFB">
        <w:rPr>
          <w:b/>
          <w:sz w:val="28"/>
          <w:lang w:val="es-ES"/>
        </w:rPr>
        <w:tab/>
        <w:t xml:space="preserve">mi </w:t>
      </w:r>
      <w:r w:rsidRPr="005A5CFB">
        <w:rPr>
          <w:sz w:val="28"/>
          <w:lang w:val="es-ES"/>
        </w:rPr>
        <w:t>hermano</w:t>
      </w:r>
      <w:r w:rsidRPr="005A5CFB">
        <w:rPr>
          <w:sz w:val="28"/>
          <w:lang w:val="es-ES"/>
        </w:rPr>
        <w:tab/>
      </w:r>
      <w:r w:rsidRPr="005A5CFB">
        <w:rPr>
          <w:sz w:val="28"/>
          <w:lang w:val="es-ES"/>
        </w:rPr>
        <w:tab/>
      </w:r>
      <w:r w:rsidRPr="005A5CFB">
        <w:rPr>
          <w:b/>
          <w:sz w:val="28"/>
          <w:lang w:val="es-ES"/>
        </w:rPr>
        <w:t xml:space="preserve">mis </w:t>
      </w:r>
      <w:r w:rsidRPr="005A5CFB">
        <w:rPr>
          <w:b/>
          <w:sz w:val="28"/>
          <w:lang w:val="es-ES"/>
        </w:rPr>
        <w:tab/>
      </w:r>
      <w:r w:rsidRPr="005A5CFB">
        <w:rPr>
          <w:sz w:val="28"/>
          <w:lang w:val="es-ES"/>
        </w:rPr>
        <w:t>hermano</w:t>
      </w:r>
      <w:r w:rsidRPr="005A5CFB">
        <w:rPr>
          <w:b/>
          <w:sz w:val="28"/>
          <w:lang w:val="es-ES"/>
        </w:rPr>
        <w:t>s</w:t>
      </w:r>
    </w:p>
    <w:p w:rsidR="00D851C8" w:rsidRPr="00A72316" w:rsidRDefault="00D851C8" w:rsidP="005A5CFB">
      <w:pPr>
        <w:spacing w:line="240" w:lineRule="auto"/>
        <w:contextualSpacing/>
        <w:rPr>
          <w:b/>
          <w:sz w:val="28"/>
          <w:lang w:val="es-ES"/>
        </w:rPr>
      </w:pPr>
    </w:p>
    <w:p w:rsidR="00D851C8" w:rsidRDefault="00D851C8" w:rsidP="005A5CFB">
      <w:pPr>
        <w:spacing w:line="240" w:lineRule="auto"/>
        <w:rPr>
          <w:sz w:val="28"/>
        </w:rPr>
      </w:pPr>
      <w:r>
        <w:rPr>
          <w:sz w:val="28"/>
        </w:rPr>
        <w:t>Nuestro/a (s) and vuestro/a(s) must also match what they describe in gender.</w:t>
      </w:r>
    </w:p>
    <w:p w:rsidR="00D851C8" w:rsidRDefault="00D851C8" w:rsidP="005A5CFB">
      <w:pPr>
        <w:spacing w:line="240" w:lineRule="auto"/>
        <w:ind w:firstLine="720"/>
        <w:rPr>
          <w:b/>
          <w:sz w:val="28"/>
          <w:lang w:val="es-ES"/>
        </w:rPr>
      </w:pP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 xml:space="preserve">o </w:t>
      </w:r>
      <w:r w:rsidRPr="00A72316">
        <w:rPr>
          <w:sz w:val="28"/>
          <w:lang w:val="es-ES"/>
        </w:rPr>
        <w:t>perr</w:t>
      </w:r>
      <w:r w:rsidRPr="00A72316">
        <w:rPr>
          <w:b/>
          <w:sz w:val="28"/>
          <w:lang w:val="es-ES"/>
        </w:rPr>
        <w:t>o</w:t>
      </w:r>
      <w:r w:rsidRPr="00A72316">
        <w:rPr>
          <w:b/>
          <w:sz w:val="28"/>
          <w:lang w:val="es-ES"/>
        </w:rPr>
        <w:tab/>
      </w: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>os</w:t>
      </w:r>
      <w:r w:rsidRPr="00A72316">
        <w:rPr>
          <w:sz w:val="28"/>
          <w:lang w:val="es-ES"/>
        </w:rPr>
        <w:t xml:space="preserve"> perr</w:t>
      </w:r>
      <w:r w:rsidRPr="00A72316">
        <w:rPr>
          <w:b/>
          <w:sz w:val="28"/>
          <w:lang w:val="es-ES"/>
        </w:rPr>
        <w:t>os</w:t>
      </w:r>
      <w:r w:rsidRPr="00A72316"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 xml:space="preserve">   </w:t>
      </w:r>
      <w:r w:rsidRPr="00A72316">
        <w:rPr>
          <w:sz w:val="28"/>
          <w:lang w:val="es-ES"/>
        </w:rPr>
        <w:t>nuestr</w:t>
      </w:r>
      <w:r w:rsidRPr="00A72316">
        <w:rPr>
          <w:b/>
          <w:sz w:val="28"/>
          <w:lang w:val="es-ES"/>
        </w:rPr>
        <w:t xml:space="preserve">a </w:t>
      </w:r>
      <w:r w:rsidRPr="00A72316">
        <w:rPr>
          <w:sz w:val="28"/>
          <w:lang w:val="es-ES"/>
        </w:rPr>
        <w:t>h</w:t>
      </w:r>
      <w:r>
        <w:rPr>
          <w:sz w:val="28"/>
          <w:lang w:val="es-ES"/>
        </w:rPr>
        <w:t>erman</w:t>
      </w:r>
      <w:r>
        <w:rPr>
          <w:b/>
          <w:sz w:val="28"/>
          <w:lang w:val="es-ES"/>
        </w:rPr>
        <w:t>a</w:t>
      </w:r>
      <w:r>
        <w:rPr>
          <w:b/>
          <w:sz w:val="28"/>
          <w:lang w:val="es-ES"/>
        </w:rPr>
        <w:tab/>
      </w:r>
      <w:r>
        <w:rPr>
          <w:b/>
          <w:sz w:val="28"/>
          <w:lang w:val="es-ES"/>
        </w:rPr>
        <w:tab/>
      </w:r>
      <w:r>
        <w:rPr>
          <w:sz w:val="28"/>
          <w:lang w:val="es-ES"/>
        </w:rPr>
        <w:t>nuestr</w:t>
      </w:r>
      <w:r>
        <w:rPr>
          <w:b/>
          <w:sz w:val="28"/>
          <w:lang w:val="es-ES"/>
        </w:rPr>
        <w:t xml:space="preserve">as </w:t>
      </w:r>
      <w:r>
        <w:rPr>
          <w:sz w:val="28"/>
          <w:lang w:val="es-ES"/>
        </w:rPr>
        <w:t>herman</w:t>
      </w:r>
      <w:r>
        <w:rPr>
          <w:b/>
          <w:sz w:val="28"/>
          <w:lang w:val="es-ES"/>
        </w:rPr>
        <w:t>as</w:t>
      </w:r>
    </w:p>
    <w:p w:rsidR="00D851C8" w:rsidRDefault="00D851C8" w:rsidP="005A5CFB">
      <w:pPr>
        <w:spacing w:line="240" w:lineRule="auto"/>
        <w:contextualSpacing/>
        <w:rPr>
          <w:sz w:val="32"/>
        </w:rPr>
      </w:pPr>
      <w:r w:rsidRPr="00A72316">
        <w:rPr>
          <w:b/>
          <w:sz w:val="28"/>
        </w:rPr>
        <w:t>Su(s)</w:t>
      </w:r>
      <w:r>
        <w:rPr>
          <w:sz w:val="28"/>
        </w:rPr>
        <w:t xml:space="preserve"> can mean many things (his, her, their, its), so to clarify to whom something belongs, we can use </w:t>
      </w:r>
      <w:r w:rsidRPr="005A5CFB">
        <w:rPr>
          <w:sz w:val="32"/>
        </w:rPr>
        <w:t>[the noun]+</w:t>
      </w:r>
      <w:r w:rsidRPr="005A5CFB">
        <w:rPr>
          <w:b/>
          <w:sz w:val="32"/>
        </w:rPr>
        <w:t>de</w:t>
      </w:r>
      <w:r w:rsidRPr="005A5CFB">
        <w:rPr>
          <w:sz w:val="32"/>
        </w:rPr>
        <w:t>+[person it belongs to].</w:t>
      </w:r>
    </w:p>
    <w:p w:rsidR="00D851C8" w:rsidRDefault="00D851C8" w:rsidP="005A5CFB">
      <w:pPr>
        <w:spacing w:line="240" w:lineRule="auto"/>
        <w:contextualSpacing/>
        <w:rPr>
          <w:b/>
          <w:sz w:val="28"/>
        </w:rPr>
      </w:pPr>
    </w:p>
    <w:p w:rsidR="00D851C8" w:rsidRPr="00A72316" w:rsidRDefault="00D851C8" w:rsidP="005A5CFB">
      <w:pPr>
        <w:spacing w:line="240" w:lineRule="auto"/>
        <w:contextualSpacing/>
        <w:rPr>
          <w:b/>
          <w:sz w:val="28"/>
          <w:lang w:val="es-ES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A72316">
        <w:rPr>
          <w:sz w:val="28"/>
          <w:lang w:val="es-ES"/>
        </w:rPr>
        <w:t xml:space="preserve">la familia </w:t>
      </w:r>
      <w:r w:rsidRPr="00A72316">
        <w:rPr>
          <w:b/>
          <w:sz w:val="28"/>
          <w:lang w:val="es-ES"/>
        </w:rPr>
        <w:t>de</w:t>
      </w:r>
      <w:r w:rsidRPr="00A72316">
        <w:rPr>
          <w:sz w:val="28"/>
          <w:lang w:val="es-ES"/>
        </w:rPr>
        <w:t xml:space="preserve"> </w:t>
      </w:r>
      <w:r>
        <w:rPr>
          <w:sz w:val="28"/>
          <w:lang w:val="es-ES"/>
        </w:rPr>
        <w:t>él/ella</w:t>
      </w:r>
      <w:r w:rsidRPr="00A72316">
        <w:rPr>
          <w:b/>
          <w:sz w:val="28"/>
          <w:lang w:val="es-ES"/>
        </w:rPr>
        <w:tab/>
      </w:r>
      <w:r w:rsidRPr="00A72316">
        <w:rPr>
          <w:i/>
          <w:sz w:val="24"/>
          <w:lang w:val="es-ES"/>
        </w:rPr>
        <w:t>his/her family</w:t>
      </w:r>
      <w:r w:rsidRPr="00A72316">
        <w:rPr>
          <w:b/>
          <w:sz w:val="24"/>
          <w:lang w:val="es-ES"/>
        </w:rPr>
        <w:t xml:space="preserve">       </w:t>
      </w:r>
      <w:r w:rsidRPr="00A72316">
        <w:rPr>
          <w:b/>
          <w:sz w:val="28"/>
          <w:lang w:val="es-ES"/>
        </w:rPr>
        <w:tab/>
      </w:r>
    </w:p>
    <w:p w:rsidR="00D851C8" w:rsidRDefault="00D851C8" w:rsidP="005A5CFB">
      <w:pPr>
        <w:spacing w:line="240" w:lineRule="auto"/>
        <w:contextualSpacing/>
        <w:rPr>
          <w:sz w:val="28"/>
          <w:lang w:val="es-ES"/>
        </w:rPr>
      </w:pPr>
      <w:r w:rsidRPr="00A72316">
        <w:rPr>
          <w:b/>
          <w:sz w:val="28"/>
          <w:lang w:val="es-ES"/>
        </w:rPr>
        <w:t xml:space="preserve">Su </w:t>
      </w:r>
      <w:r w:rsidRPr="00A72316">
        <w:rPr>
          <w:sz w:val="28"/>
          <w:lang w:val="es-ES"/>
        </w:rPr>
        <w:t xml:space="preserve">familia </w:t>
      </w:r>
      <w:r w:rsidRPr="00A72316">
        <w:rPr>
          <w:sz w:val="28"/>
          <w:lang w:val="es-ES"/>
        </w:rPr>
        <w:tab/>
      </w:r>
      <w:r>
        <w:rPr>
          <w:sz w:val="28"/>
          <w:lang w:val="es-ES"/>
        </w:rPr>
        <w:t xml:space="preserve">la familia </w:t>
      </w:r>
      <w:r w:rsidRPr="00A72316">
        <w:rPr>
          <w:b/>
          <w:sz w:val="28"/>
          <w:lang w:val="es-ES"/>
        </w:rPr>
        <w:t>de</w:t>
      </w:r>
      <w:r>
        <w:rPr>
          <w:sz w:val="28"/>
          <w:lang w:val="es-ES"/>
        </w:rPr>
        <w:t xml:space="preserve"> usted              </w:t>
      </w:r>
      <w:r w:rsidRPr="00A72316">
        <w:rPr>
          <w:sz w:val="24"/>
          <w:lang w:val="es-ES"/>
        </w:rPr>
        <w:t xml:space="preserve">your family          </w:t>
      </w:r>
      <w:r>
        <w:rPr>
          <w:sz w:val="24"/>
          <w:lang w:val="es-ES"/>
        </w:rPr>
        <w:t xml:space="preserve">  </w:t>
      </w:r>
      <w:r w:rsidRPr="00A72316">
        <w:rPr>
          <w:sz w:val="24"/>
          <w:lang w:val="es-ES"/>
        </w:rPr>
        <w:t xml:space="preserve">  </w:t>
      </w:r>
      <w:r w:rsidRPr="00A72316">
        <w:rPr>
          <w:b/>
          <w:sz w:val="28"/>
          <w:lang w:val="es-ES"/>
        </w:rPr>
        <w:t xml:space="preserve">Sus </w:t>
      </w:r>
      <w:r>
        <w:rPr>
          <w:sz w:val="28"/>
          <w:lang w:val="es-ES"/>
        </w:rPr>
        <w:t xml:space="preserve">primos    los primos </w:t>
      </w:r>
      <w:r>
        <w:rPr>
          <w:b/>
          <w:sz w:val="28"/>
          <w:lang w:val="es-ES"/>
        </w:rPr>
        <w:t>de….</w:t>
      </w:r>
      <w:r>
        <w:rPr>
          <w:sz w:val="28"/>
          <w:lang w:val="es-ES"/>
        </w:rPr>
        <w:t xml:space="preserve"> (persona)    </w:t>
      </w:r>
    </w:p>
    <w:p w:rsidR="00D851C8" w:rsidRDefault="00D851C8" w:rsidP="005A5CFB">
      <w:pPr>
        <w:spacing w:line="240" w:lineRule="auto"/>
        <w:contextualSpacing/>
        <w:rPr>
          <w:i/>
          <w:sz w:val="24"/>
          <w:lang w:val="es-ES"/>
        </w:rPr>
      </w:pPr>
      <w:r>
        <w:rPr>
          <w:sz w:val="28"/>
          <w:lang w:val="es-ES"/>
        </w:rPr>
        <w:tab/>
      </w:r>
      <w:r>
        <w:rPr>
          <w:sz w:val="28"/>
          <w:lang w:val="es-ES"/>
        </w:rPr>
        <w:tab/>
        <w:t xml:space="preserve">La familia </w:t>
      </w:r>
      <w:r w:rsidRPr="00A72316">
        <w:rPr>
          <w:b/>
          <w:sz w:val="28"/>
          <w:lang w:val="es-ES"/>
        </w:rPr>
        <w:t>de</w:t>
      </w:r>
      <w:r>
        <w:rPr>
          <w:sz w:val="28"/>
          <w:lang w:val="es-ES"/>
        </w:rPr>
        <w:t xml:space="preserve"> ellos/ellas     </w:t>
      </w:r>
      <w:r w:rsidRPr="00A72316">
        <w:rPr>
          <w:i/>
          <w:sz w:val="24"/>
          <w:lang w:val="es-ES"/>
        </w:rPr>
        <w:t>their family</w:t>
      </w:r>
    </w:p>
    <w:p w:rsidR="00D851C8" w:rsidRPr="005A5CFB" w:rsidRDefault="00D851C8" w:rsidP="005A5CFB">
      <w:pPr>
        <w:spacing w:line="240" w:lineRule="auto"/>
        <w:contextualSpacing/>
        <w:rPr>
          <w:sz w:val="32"/>
          <w:lang w:val="es-ES"/>
        </w:rPr>
      </w:pPr>
      <w:r w:rsidRPr="005A5CFB">
        <w:rPr>
          <w:b/>
          <w:sz w:val="36"/>
          <w:lang w:val="es-ES"/>
        </w:rPr>
        <w:t xml:space="preserve">DE+EL=DEL    </w:t>
      </w:r>
      <w:r w:rsidRPr="005A5CFB">
        <w:rPr>
          <w:sz w:val="32"/>
          <w:lang w:val="es-ES"/>
        </w:rPr>
        <w:t>(</w:t>
      </w:r>
      <w:r w:rsidRPr="005A5CFB">
        <w:rPr>
          <w:sz w:val="28"/>
          <w:lang w:val="es-ES"/>
        </w:rPr>
        <w:t xml:space="preserve">ejemplo: Es el libro </w:t>
      </w:r>
      <w:r w:rsidRPr="005A5CFB">
        <w:rPr>
          <w:b/>
          <w:sz w:val="28"/>
          <w:lang w:val="es-ES"/>
        </w:rPr>
        <w:t xml:space="preserve">del </w:t>
      </w:r>
      <w:r w:rsidRPr="005A5CFB">
        <w:rPr>
          <w:sz w:val="28"/>
          <w:lang w:val="es-ES"/>
        </w:rPr>
        <w:t>chico</w:t>
      </w:r>
      <w:r>
        <w:rPr>
          <w:sz w:val="32"/>
          <w:lang w:val="es-ES"/>
        </w:rPr>
        <w:t>)</w:t>
      </w:r>
    </w:p>
    <w:p w:rsidR="00D851C8" w:rsidRDefault="00D851C8" w:rsidP="005A5CFB">
      <w:pPr>
        <w:spacing w:line="240" w:lineRule="auto"/>
        <w:contextualSpacing/>
        <w:rPr>
          <w:b/>
          <w:sz w:val="24"/>
          <w:lang w:val="es-ES"/>
        </w:rPr>
      </w:pPr>
      <w:r w:rsidRPr="005A5CFB">
        <w:rPr>
          <w:b/>
          <w:sz w:val="24"/>
          <w:lang w:val="es-ES"/>
        </w:rPr>
        <w:t>__________________________________________________________________________________________</w:t>
      </w:r>
    </w:p>
    <w:p w:rsidR="00D851C8" w:rsidRPr="005A5CFB" w:rsidRDefault="00D851C8" w:rsidP="005A5CFB">
      <w:pPr>
        <w:spacing w:line="240" w:lineRule="auto"/>
        <w:contextualSpacing/>
        <w:jc w:val="center"/>
        <w:rPr>
          <w:b/>
          <w:sz w:val="32"/>
          <w:u w:val="single"/>
          <w:lang w:val="es-ES"/>
        </w:rPr>
      </w:pPr>
      <w:r w:rsidRPr="005A5CFB">
        <w:rPr>
          <w:b/>
          <w:sz w:val="32"/>
          <w:u w:val="single"/>
          <w:lang w:val="es-ES"/>
        </w:rPr>
        <w:t>Expresiones de Frequencia</w:t>
      </w:r>
    </w:p>
    <w:p w:rsidR="00D851C8" w:rsidRDefault="00D851C8" w:rsidP="005A5CFB">
      <w:pPr>
        <w:spacing w:line="240" w:lineRule="auto"/>
        <w:contextualSpacing/>
        <w:rPr>
          <w:i/>
          <w:sz w:val="24"/>
          <w:lang w:val="es-ES"/>
        </w:rPr>
        <w:sectPr w:rsidR="00D851C8" w:rsidSect="005A5CFB">
          <w:head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1C8" w:rsidRDefault="00D851C8" w:rsidP="005A5CFB">
      <w:pPr>
        <w:spacing w:line="240" w:lineRule="auto"/>
        <w:contextualSpacing/>
        <w:rPr>
          <w:i/>
          <w:sz w:val="24"/>
          <w:lang w:val="es-ES"/>
        </w:rPr>
      </w:pPr>
    </w:p>
    <w:p w:rsidR="00D851C8" w:rsidRPr="00922CE1" w:rsidRDefault="00D851C8" w:rsidP="005A5CFB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Siempre   </w:t>
      </w:r>
      <w:r w:rsidRPr="00922CE1">
        <w:rPr>
          <w:i/>
          <w:sz w:val="28"/>
          <w:lang w:val="es-ES"/>
        </w:rPr>
        <w:t>always</w:t>
      </w:r>
    </w:p>
    <w:p w:rsidR="00D851C8" w:rsidRPr="00922CE1" w:rsidRDefault="00D851C8" w:rsidP="005A5CFB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Todos los días   </w:t>
      </w:r>
      <w:r w:rsidRPr="00922CE1">
        <w:rPr>
          <w:i/>
          <w:sz w:val="28"/>
          <w:lang w:val="es-ES"/>
        </w:rPr>
        <w:t>everyday</w:t>
      </w:r>
    </w:p>
    <w:p w:rsidR="00D851C8" w:rsidRPr="00922CE1" w:rsidRDefault="00D851C8" w:rsidP="005A5CFB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Poco   </w:t>
      </w:r>
      <w:r w:rsidRPr="00922CE1">
        <w:rPr>
          <w:i/>
          <w:sz w:val="28"/>
          <w:lang w:val="es-ES"/>
        </w:rPr>
        <w:t>a little</w:t>
      </w:r>
    </w:p>
    <w:p w:rsidR="00D851C8" w:rsidRPr="00922CE1" w:rsidRDefault="00D851C8" w:rsidP="005A5CFB">
      <w:pPr>
        <w:spacing w:line="240" w:lineRule="auto"/>
        <w:contextualSpacing/>
        <w:rPr>
          <w:b/>
          <w:sz w:val="28"/>
          <w:lang w:val="es-ES"/>
        </w:rPr>
      </w:pPr>
    </w:p>
    <w:p w:rsidR="00D851C8" w:rsidRPr="00922CE1" w:rsidRDefault="00D851C8" w:rsidP="005A5CFB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A veces   </w:t>
      </w:r>
      <w:r w:rsidRPr="00922CE1">
        <w:rPr>
          <w:i/>
          <w:sz w:val="28"/>
          <w:lang w:val="es-ES"/>
        </w:rPr>
        <w:t>sometimes</w:t>
      </w:r>
    </w:p>
    <w:p w:rsidR="00D851C8" w:rsidRPr="00922CE1" w:rsidRDefault="00D851C8" w:rsidP="005A5CFB">
      <w:pPr>
        <w:spacing w:line="240" w:lineRule="auto"/>
        <w:contextualSpacing/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De vez en cuando   </w:t>
      </w:r>
      <w:r w:rsidRPr="00922CE1">
        <w:rPr>
          <w:i/>
          <w:sz w:val="28"/>
          <w:lang w:val="es-ES"/>
        </w:rPr>
        <w:t>once in a while</w:t>
      </w:r>
    </w:p>
    <w:p w:rsidR="00D851C8" w:rsidRPr="0058419A" w:rsidRDefault="00D851C8" w:rsidP="005A5CFB">
      <w:pPr>
        <w:spacing w:line="240" w:lineRule="auto"/>
        <w:contextualSpacing/>
        <w:rPr>
          <w:b/>
          <w:sz w:val="28"/>
          <w:lang w:val="es-ES"/>
        </w:rPr>
      </w:pPr>
    </w:p>
    <w:p w:rsidR="00D851C8" w:rsidRPr="00922CE1" w:rsidRDefault="00D851C8" w:rsidP="005A5CFB">
      <w:pPr>
        <w:spacing w:line="240" w:lineRule="auto"/>
        <w:contextualSpacing/>
        <w:rPr>
          <w:i/>
          <w:sz w:val="28"/>
        </w:rPr>
      </w:pPr>
      <w:r w:rsidRPr="00922CE1">
        <w:rPr>
          <w:b/>
          <w:sz w:val="28"/>
        </w:rPr>
        <w:t xml:space="preserve">Rara vez   </w:t>
      </w:r>
      <w:r w:rsidRPr="00922CE1">
        <w:rPr>
          <w:i/>
          <w:sz w:val="28"/>
        </w:rPr>
        <w:t>rarely</w:t>
      </w:r>
    </w:p>
    <w:p w:rsidR="00D851C8" w:rsidRPr="00922CE1" w:rsidRDefault="00D851C8" w:rsidP="005A5CFB">
      <w:pPr>
        <w:spacing w:line="240" w:lineRule="auto"/>
        <w:contextualSpacing/>
        <w:rPr>
          <w:i/>
          <w:sz w:val="28"/>
        </w:rPr>
      </w:pPr>
      <w:r w:rsidRPr="00922CE1">
        <w:rPr>
          <w:b/>
          <w:sz w:val="28"/>
        </w:rPr>
        <w:t xml:space="preserve">Nunca   </w:t>
      </w:r>
      <w:r w:rsidRPr="00922CE1">
        <w:rPr>
          <w:i/>
          <w:sz w:val="28"/>
        </w:rPr>
        <w:t>never</w:t>
      </w:r>
    </w:p>
    <w:p w:rsidR="00D851C8" w:rsidRDefault="00D851C8" w:rsidP="005A5CFB">
      <w:pPr>
        <w:spacing w:line="240" w:lineRule="auto"/>
        <w:contextualSpacing/>
        <w:rPr>
          <w:b/>
          <w:sz w:val="28"/>
        </w:rPr>
        <w:sectPr w:rsidR="00D851C8" w:rsidSect="00922CE1">
          <w:type w:val="continuous"/>
          <w:pgSz w:w="12240" w:h="15840"/>
          <w:pgMar w:top="720" w:right="720" w:bottom="720" w:left="720" w:header="720" w:footer="720" w:gutter="0"/>
          <w:cols w:num="3" w:space="720"/>
          <w:titlePg/>
          <w:docGrid w:linePitch="360"/>
        </w:sectPr>
      </w:pPr>
    </w:p>
    <w:p w:rsidR="00D851C8" w:rsidRDefault="00D851C8" w:rsidP="005A5CFB">
      <w:pPr>
        <w:spacing w:line="240" w:lineRule="auto"/>
        <w:contextualSpacing/>
        <w:rPr>
          <w:b/>
          <w:sz w:val="28"/>
        </w:rPr>
      </w:pPr>
    </w:p>
    <w:p w:rsidR="00D851C8" w:rsidRPr="00922CE1" w:rsidRDefault="00D851C8" w:rsidP="005A5CFB">
      <w:pPr>
        <w:spacing w:line="240" w:lineRule="auto"/>
        <w:contextualSpacing/>
        <w:rPr>
          <w:b/>
          <w:sz w:val="24"/>
          <w:u w:val="single"/>
        </w:rPr>
      </w:pPr>
      <w:r w:rsidRPr="00922CE1">
        <w:rPr>
          <w:b/>
          <w:sz w:val="24"/>
          <w:u w:val="single"/>
        </w:rPr>
        <w:t>These expressions are usually placed BEFORE the verb:</w:t>
      </w:r>
    </w:p>
    <w:p w:rsidR="00D851C8" w:rsidRPr="00922CE1" w:rsidRDefault="00D851C8" w:rsidP="005A5CFB">
      <w:pPr>
        <w:spacing w:line="240" w:lineRule="auto"/>
        <w:contextualSpacing/>
        <w:rPr>
          <w:sz w:val="24"/>
          <w:lang w:val="es-ES"/>
        </w:rPr>
      </w:pPr>
      <w:r w:rsidRPr="00922CE1">
        <w:rPr>
          <w:sz w:val="24"/>
          <w:lang w:val="es-ES"/>
        </w:rPr>
        <w:t xml:space="preserve">Isabela </w:t>
      </w:r>
      <w:r w:rsidRPr="00922CE1">
        <w:rPr>
          <w:b/>
          <w:sz w:val="24"/>
          <w:lang w:val="es-ES"/>
        </w:rPr>
        <w:t xml:space="preserve">siempre </w:t>
      </w:r>
      <w:r w:rsidRPr="00922CE1">
        <w:rPr>
          <w:sz w:val="24"/>
          <w:lang w:val="es-ES"/>
        </w:rPr>
        <w:t>llega tarde a la escuela.</w:t>
      </w:r>
    </w:p>
    <w:p w:rsidR="00D851C8" w:rsidRPr="00922CE1" w:rsidRDefault="00D851C8" w:rsidP="005A5CFB">
      <w:pPr>
        <w:spacing w:line="240" w:lineRule="auto"/>
        <w:contextualSpacing/>
        <w:rPr>
          <w:sz w:val="24"/>
          <w:lang w:val="es-ES"/>
        </w:rPr>
      </w:pPr>
      <w:r w:rsidRPr="00922CE1">
        <w:rPr>
          <w:sz w:val="24"/>
          <w:lang w:val="es-ES"/>
        </w:rPr>
        <w:t xml:space="preserve">Isabel </w:t>
      </w:r>
      <w:r w:rsidRPr="00922CE1">
        <w:rPr>
          <w:b/>
          <w:sz w:val="24"/>
          <w:lang w:val="es-ES"/>
        </w:rPr>
        <w:t>rara vez</w:t>
      </w:r>
      <w:r w:rsidRPr="00922CE1">
        <w:rPr>
          <w:sz w:val="24"/>
          <w:lang w:val="es-ES"/>
        </w:rPr>
        <w:t xml:space="preserve"> habla español en la clase.</w:t>
      </w:r>
    </w:p>
    <w:p w:rsidR="00D851C8" w:rsidRPr="00922CE1" w:rsidRDefault="00D851C8" w:rsidP="005A5CFB">
      <w:pPr>
        <w:spacing w:line="240" w:lineRule="auto"/>
        <w:contextualSpacing/>
        <w:rPr>
          <w:sz w:val="24"/>
          <w:lang w:val="es-ES"/>
        </w:rPr>
      </w:pPr>
      <w:r>
        <w:rPr>
          <w:sz w:val="24"/>
          <w:lang w:val="es-ES"/>
        </w:rPr>
        <w:t>I</w:t>
      </w:r>
      <w:r w:rsidRPr="00922CE1">
        <w:rPr>
          <w:sz w:val="24"/>
          <w:lang w:val="es-ES"/>
        </w:rPr>
        <w:t xml:space="preserve">sabel </w:t>
      </w:r>
      <w:r w:rsidRPr="00922CE1">
        <w:rPr>
          <w:b/>
          <w:sz w:val="24"/>
          <w:lang w:val="es-ES"/>
        </w:rPr>
        <w:t xml:space="preserve">nunca </w:t>
      </w:r>
      <w:r w:rsidRPr="00922CE1">
        <w:rPr>
          <w:sz w:val="24"/>
          <w:lang w:val="es-ES"/>
        </w:rPr>
        <w:t>usa un diccionario.</w:t>
      </w:r>
    </w:p>
    <w:p w:rsidR="00D851C8" w:rsidRDefault="00D851C8" w:rsidP="005A5CFB">
      <w:pPr>
        <w:spacing w:line="240" w:lineRule="auto"/>
        <w:contextualSpacing/>
        <w:rPr>
          <w:sz w:val="28"/>
          <w:lang w:val="es-ES"/>
        </w:rPr>
      </w:pPr>
    </w:p>
    <w:p w:rsidR="00D851C8" w:rsidRPr="00922CE1" w:rsidRDefault="00D851C8" w:rsidP="005A5CFB">
      <w:pPr>
        <w:spacing w:line="240" w:lineRule="auto"/>
        <w:contextualSpacing/>
        <w:rPr>
          <w:b/>
          <w:u w:val="single"/>
        </w:rPr>
      </w:pPr>
      <w:r w:rsidRPr="00922CE1">
        <w:rPr>
          <w:b/>
          <w:sz w:val="24"/>
          <w:u w:val="single"/>
        </w:rPr>
        <w:t>Therse expressions are usually placed AFTER the verb:</w:t>
      </w:r>
    </w:p>
    <w:p w:rsidR="00D851C8" w:rsidRPr="0058419A" w:rsidRDefault="00D851C8" w:rsidP="005A5CFB">
      <w:pPr>
        <w:spacing w:line="240" w:lineRule="auto"/>
        <w:contextualSpacing/>
        <w:rPr>
          <w:sz w:val="24"/>
          <w:lang w:val="es-ES"/>
        </w:rPr>
      </w:pPr>
      <w:r w:rsidRPr="0058419A">
        <w:rPr>
          <w:sz w:val="24"/>
          <w:lang w:val="es-ES"/>
        </w:rPr>
        <w:t xml:space="preserve">Ricardo estudia </w:t>
      </w:r>
      <w:r w:rsidRPr="0058419A">
        <w:rPr>
          <w:b/>
          <w:sz w:val="24"/>
          <w:lang w:val="es-ES"/>
        </w:rPr>
        <w:t>mucho.</w:t>
      </w:r>
    </w:p>
    <w:p w:rsidR="00D851C8" w:rsidRPr="00922CE1" w:rsidRDefault="00D851C8" w:rsidP="005A5CFB">
      <w:pPr>
        <w:spacing w:line="240" w:lineRule="auto"/>
        <w:contextualSpacing/>
        <w:rPr>
          <w:sz w:val="24"/>
          <w:lang w:val="es-ES"/>
        </w:rPr>
      </w:pPr>
      <w:r w:rsidRPr="00922CE1">
        <w:rPr>
          <w:sz w:val="24"/>
          <w:lang w:val="es-ES"/>
        </w:rPr>
        <w:t xml:space="preserve">Isabel habla </w:t>
      </w:r>
      <w:r w:rsidRPr="00922CE1">
        <w:rPr>
          <w:b/>
          <w:sz w:val="24"/>
          <w:lang w:val="es-ES"/>
        </w:rPr>
        <w:t>poco</w:t>
      </w:r>
      <w:r w:rsidRPr="00922CE1">
        <w:rPr>
          <w:sz w:val="24"/>
          <w:lang w:val="es-ES"/>
        </w:rPr>
        <w:t xml:space="preserve"> en la clase.</w:t>
      </w:r>
    </w:p>
    <w:p w:rsidR="00D851C8" w:rsidRDefault="00D851C8" w:rsidP="005A5CFB">
      <w:pPr>
        <w:spacing w:line="240" w:lineRule="auto"/>
        <w:contextualSpacing/>
        <w:rPr>
          <w:b/>
          <w:sz w:val="28"/>
          <w:lang w:val="es-ES"/>
        </w:rPr>
      </w:pPr>
    </w:p>
    <w:p w:rsidR="00D851C8" w:rsidRDefault="00D851C8" w:rsidP="005A5CFB">
      <w:pPr>
        <w:spacing w:line="240" w:lineRule="auto"/>
        <w:contextualSpacing/>
        <w:rPr>
          <w:b/>
          <w:sz w:val="24"/>
          <w:u w:val="single"/>
        </w:rPr>
      </w:pPr>
      <w:r w:rsidRPr="00922CE1">
        <w:rPr>
          <w:b/>
          <w:sz w:val="24"/>
          <w:u w:val="single"/>
        </w:rPr>
        <w:t>Longer phrases can be placed at the BEGINNING or the END of a sentence:</w:t>
      </w:r>
    </w:p>
    <w:p w:rsidR="00D851C8" w:rsidRDefault="00D851C8" w:rsidP="005A5CFB">
      <w:pPr>
        <w:spacing w:line="240" w:lineRule="auto"/>
        <w:contextualSpacing/>
        <w:rPr>
          <w:b/>
          <w:sz w:val="24"/>
          <w:lang w:val="es-E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58419A">
        <w:rPr>
          <w:b/>
          <w:sz w:val="24"/>
        </w:rPr>
        <w:tab/>
      </w:r>
      <w:r w:rsidRPr="0058419A">
        <w:rPr>
          <w:b/>
          <w:sz w:val="24"/>
        </w:rPr>
        <w:tab/>
      </w:r>
      <w:r w:rsidRPr="0058419A">
        <w:rPr>
          <w:b/>
          <w:sz w:val="24"/>
        </w:rPr>
        <w:tab/>
      </w:r>
      <w:r w:rsidRPr="0058419A">
        <w:rPr>
          <w:b/>
          <w:sz w:val="24"/>
        </w:rPr>
        <w:tab/>
      </w:r>
      <w:r w:rsidRPr="0058419A">
        <w:rPr>
          <w:b/>
          <w:sz w:val="24"/>
        </w:rPr>
        <w:tab/>
      </w:r>
      <w:r w:rsidRPr="0058419A">
        <w:rPr>
          <w:b/>
          <w:sz w:val="24"/>
        </w:rPr>
        <w:tab/>
        <w:t xml:space="preserve">         </w:t>
      </w:r>
      <w:r>
        <w:rPr>
          <w:b/>
          <w:sz w:val="24"/>
          <w:lang w:val="es-ES"/>
        </w:rPr>
        <w:t>todos los días</w:t>
      </w:r>
      <w:r>
        <w:rPr>
          <w:b/>
          <w:sz w:val="24"/>
          <w:lang w:val="es-ES"/>
        </w:rPr>
        <w:tab/>
      </w:r>
    </w:p>
    <w:p w:rsidR="00D851C8" w:rsidRDefault="00D851C8" w:rsidP="0058419A">
      <w:pPr>
        <w:spacing w:line="240" w:lineRule="auto"/>
        <w:contextualSpacing/>
        <w:rPr>
          <w:b/>
          <w:sz w:val="24"/>
          <w:lang w:val="es-ES"/>
        </w:rPr>
      </w:pPr>
      <w:r w:rsidRPr="00922CE1">
        <w:rPr>
          <w:b/>
          <w:sz w:val="24"/>
          <w:lang w:val="es-ES"/>
        </w:rPr>
        <w:t>Todos los d</w:t>
      </w:r>
      <w:r>
        <w:rPr>
          <w:b/>
          <w:sz w:val="24"/>
          <w:lang w:val="es-ES"/>
        </w:rPr>
        <w:t xml:space="preserve">ías </w:t>
      </w:r>
      <w:r>
        <w:rPr>
          <w:sz w:val="24"/>
          <w:lang w:val="es-ES"/>
        </w:rPr>
        <w:t xml:space="preserve">Isabel llega tarde.        </w:t>
      </w:r>
      <w:r>
        <w:rPr>
          <w:sz w:val="24"/>
          <w:lang w:val="es-ES"/>
        </w:rPr>
        <w:tab/>
        <w:t xml:space="preserve">  Isabel llega tarde </w:t>
      </w:r>
      <w:r>
        <w:rPr>
          <w:b/>
          <w:sz w:val="24"/>
          <w:lang w:val="es-ES"/>
        </w:rPr>
        <w:t>a veces</w:t>
      </w:r>
    </w:p>
    <w:p w:rsidR="00D851C8" w:rsidRPr="00922CE1" w:rsidRDefault="00D851C8" w:rsidP="0058419A">
      <w:pPr>
        <w:spacing w:line="240" w:lineRule="auto"/>
        <w:contextualSpacing/>
        <w:rPr>
          <w:sz w:val="24"/>
          <w:lang w:val="es-ES"/>
        </w:rPr>
      </w:pPr>
      <w:r>
        <w:rPr>
          <w:b/>
          <w:sz w:val="24"/>
          <w:lang w:val="es-ES"/>
        </w:rPr>
        <w:t>A veces</w:t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</w:r>
      <w:r>
        <w:rPr>
          <w:b/>
          <w:sz w:val="24"/>
          <w:lang w:val="es-ES"/>
        </w:rPr>
        <w:tab/>
        <w:t xml:space="preserve">         de vez en cuando</w:t>
      </w:r>
      <w:r>
        <w:rPr>
          <w:sz w:val="24"/>
          <w:lang w:val="es-ES"/>
        </w:rPr>
        <w:t xml:space="preserve"> </w:t>
      </w:r>
    </w:p>
    <w:p w:rsidR="00D851C8" w:rsidRPr="0058419A" w:rsidRDefault="00D851C8" w:rsidP="005A5CFB">
      <w:pPr>
        <w:spacing w:line="240" w:lineRule="auto"/>
        <w:contextualSpacing/>
        <w:rPr>
          <w:b/>
          <w:sz w:val="24"/>
        </w:rPr>
      </w:pPr>
      <w:r w:rsidRPr="0058419A">
        <w:rPr>
          <w:b/>
          <w:sz w:val="24"/>
        </w:rPr>
        <w:t>De vez en cuando</w:t>
      </w:r>
    </w:p>
    <w:p w:rsidR="00D851C8" w:rsidRPr="0058419A" w:rsidRDefault="00D851C8" w:rsidP="005A5CFB">
      <w:pPr>
        <w:spacing w:line="240" w:lineRule="auto"/>
        <w:contextualSpacing/>
        <w:rPr>
          <w:sz w:val="24"/>
        </w:rPr>
      </w:pPr>
      <w:r w:rsidRPr="00922CE1">
        <w:rPr>
          <w:sz w:val="24"/>
        </w:rPr>
        <w:t xml:space="preserve">You have already learned what an infinitive is (verb that is not </w:t>
      </w:r>
      <w:r>
        <w:rPr>
          <w:sz w:val="24"/>
        </w:rPr>
        <w:t xml:space="preserve">conjugated) and </w:t>
      </w:r>
      <w:r w:rsidRPr="005A5CFB">
        <w:rPr>
          <w:sz w:val="24"/>
        </w:rPr>
        <w:t>how to</w:t>
      </w:r>
      <w:r>
        <w:rPr>
          <w:sz w:val="24"/>
        </w:rPr>
        <w:t xml:space="preserve"> conjugate –ar verbs. Now we will learn how to conjugate –er/-ir verbs in the present tense.   </w:t>
      </w:r>
    </w:p>
    <w:p w:rsidR="00D851C8" w:rsidRPr="005A5CFB" w:rsidRDefault="00D851C8" w:rsidP="005A5CFB">
      <w:pPr>
        <w:spacing w:line="240" w:lineRule="auto"/>
        <w:rPr>
          <w:b/>
          <w:sz w:val="36"/>
          <w:u w:val="single"/>
        </w:rPr>
      </w:pPr>
      <w:r w:rsidRPr="005A5CFB">
        <w:rPr>
          <w:sz w:val="28"/>
        </w:rPr>
        <w:t xml:space="preserve">                             </w:t>
      </w:r>
      <w:r w:rsidRPr="005A5CFB">
        <w:rPr>
          <w:sz w:val="28"/>
          <w:u w:val="single"/>
        </w:rPr>
        <w:t>com</w:t>
      </w:r>
      <w:r w:rsidRPr="005A5CFB">
        <w:rPr>
          <w:b/>
          <w:sz w:val="36"/>
          <w:u w:val="single"/>
        </w:rPr>
        <w:t>er</w:t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 w:rsidRPr="005A5CFB">
        <w:rPr>
          <w:b/>
          <w:sz w:val="28"/>
        </w:rPr>
        <w:tab/>
      </w:r>
      <w:r>
        <w:rPr>
          <w:sz w:val="28"/>
          <w:u w:val="single"/>
        </w:rPr>
        <w:t>escrib</w:t>
      </w:r>
      <w:r>
        <w:rPr>
          <w:b/>
          <w:sz w:val="36"/>
          <w:u w:val="single"/>
        </w:rPr>
        <w:t>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3410"/>
      </w:tblGrid>
      <w:tr w:rsidR="00D851C8" w:rsidRPr="005B5427" w:rsidTr="007F3460">
        <w:trPr>
          <w:trHeight w:val="609"/>
        </w:trPr>
        <w:tc>
          <w:tcPr>
            <w:tcW w:w="2088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Yo           com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o</w:t>
            </w:r>
          </w:p>
        </w:tc>
        <w:tc>
          <w:tcPr>
            <w:tcW w:w="3410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Nosotros/as    com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emos</w:t>
            </w:r>
          </w:p>
        </w:tc>
      </w:tr>
      <w:tr w:rsidR="00D851C8" w:rsidRPr="005B5427" w:rsidTr="007F3460">
        <w:trPr>
          <w:trHeight w:val="583"/>
        </w:trPr>
        <w:tc>
          <w:tcPr>
            <w:tcW w:w="2088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36"/>
                <w:lang w:val="es-ES"/>
              </w:rPr>
            </w:pPr>
            <w:r w:rsidRPr="005B5427">
              <w:rPr>
                <w:sz w:val="28"/>
                <w:lang w:val="es-ES"/>
              </w:rPr>
              <w:t>Tú          com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es</w:t>
            </w:r>
          </w:p>
        </w:tc>
        <w:tc>
          <w:tcPr>
            <w:tcW w:w="3410" w:type="dxa"/>
          </w:tcPr>
          <w:p w:rsidR="00D851C8" w:rsidRPr="005B5427" w:rsidRDefault="00D851C8" w:rsidP="005B5427">
            <w:pPr>
              <w:spacing w:after="0" w:line="240" w:lineRule="auto"/>
              <w:rPr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X</w:t>
            </w:r>
          </w:p>
        </w:tc>
      </w:tr>
      <w:tr w:rsidR="00D851C8" w:rsidRPr="005B5427" w:rsidTr="007F3460">
        <w:trPr>
          <w:trHeight w:val="609"/>
        </w:trPr>
        <w:tc>
          <w:tcPr>
            <w:tcW w:w="2088" w:type="dxa"/>
          </w:tcPr>
          <w:p w:rsidR="00D851C8" w:rsidRPr="007F3460" w:rsidRDefault="00D851C8" w:rsidP="005B5427">
            <w:pPr>
              <w:spacing w:after="0" w:line="240" w:lineRule="auto"/>
              <w:rPr>
                <w:b/>
                <w:sz w:val="36"/>
                <w:u w:val="single"/>
              </w:rPr>
            </w:pPr>
            <w:r w:rsidRPr="005B5427">
              <w:rPr>
                <w:sz w:val="28"/>
                <w:lang w:val="es-ES"/>
              </w:rPr>
              <w:t>Él</w:t>
            </w:r>
            <w:r w:rsidRPr="005B5427">
              <w:rPr>
                <w:sz w:val="28"/>
              </w:rPr>
              <w:t>/ella    com</w:t>
            </w:r>
            <w:r w:rsidRPr="007F3460">
              <w:rPr>
                <w:b/>
                <w:sz w:val="44"/>
                <w:szCs w:val="44"/>
              </w:rPr>
              <w:t>e</w:t>
            </w:r>
          </w:p>
          <w:p w:rsidR="00D851C8" w:rsidRPr="005B5427" w:rsidRDefault="00D851C8" w:rsidP="005B5427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</w:t>
            </w:r>
          </w:p>
        </w:tc>
        <w:tc>
          <w:tcPr>
            <w:tcW w:w="3410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36"/>
              </w:rPr>
            </w:pPr>
            <w:r w:rsidRPr="005B5427">
              <w:rPr>
                <w:sz w:val="28"/>
                <w:lang w:val="es-ES"/>
              </w:rPr>
              <w:t>Ellos</w:t>
            </w:r>
            <w:r w:rsidRPr="005B5427">
              <w:rPr>
                <w:sz w:val="28"/>
              </w:rPr>
              <w:t>/ellas          com</w:t>
            </w:r>
            <w:r w:rsidRPr="007F3460">
              <w:rPr>
                <w:b/>
                <w:sz w:val="36"/>
                <w:u w:val="single"/>
              </w:rPr>
              <w:t>e</w:t>
            </w:r>
            <w:r w:rsidRPr="007F3460">
              <w:rPr>
                <w:b/>
                <w:sz w:val="44"/>
                <w:szCs w:val="44"/>
                <w:u w:val="single"/>
              </w:rPr>
              <w:t>n</w:t>
            </w:r>
          </w:p>
          <w:p w:rsidR="00D851C8" w:rsidRPr="005B5427" w:rsidRDefault="00D851C8" w:rsidP="005B5427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Ustedes</w:t>
            </w:r>
          </w:p>
        </w:tc>
      </w:tr>
    </w:tbl>
    <w:tbl>
      <w:tblPr>
        <w:tblpPr w:leftFromText="180" w:rightFromText="180" w:vertAnchor="text" w:horzAnchor="margin" w:tblpXSpec="right" w:tblpY="-1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8"/>
        <w:gridCol w:w="3414"/>
      </w:tblGrid>
      <w:tr w:rsidR="00D851C8" w:rsidRPr="005B5427" w:rsidTr="007F3460">
        <w:trPr>
          <w:trHeight w:val="638"/>
        </w:trPr>
        <w:tc>
          <w:tcPr>
            <w:tcW w:w="1978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36"/>
                <w:lang w:val="es-ES"/>
              </w:rPr>
            </w:pPr>
            <w:r w:rsidRPr="005B5427">
              <w:rPr>
                <w:sz w:val="28"/>
                <w:lang w:val="es-ES"/>
              </w:rPr>
              <w:t>Yo        escrib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o</w:t>
            </w:r>
          </w:p>
        </w:tc>
        <w:tc>
          <w:tcPr>
            <w:tcW w:w="3414" w:type="dxa"/>
          </w:tcPr>
          <w:p w:rsidR="00D851C8" w:rsidRPr="005B5427" w:rsidRDefault="00D851C8" w:rsidP="005B5427">
            <w:pPr>
              <w:spacing w:after="0" w:line="240" w:lineRule="auto"/>
              <w:rPr>
                <w:b/>
                <w:sz w:val="36"/>
                <w:lang w:val="es-ES"/>
              </w:rPr>
            </w:pPr>
            <w:r w:rsidRPr="005B5427">
              <w:rPr>
                <w:sz w:val="28"/>
                <w:lang w:val="es-ES"/>
              </w:rPr>
              <w:t>Nosotros/as   escrib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imos</w:t>
            </w:r>
          </w:p>
        </w:tc>
      </w:tr>
      <w:tr w:rsidR="00D851C8" w:rsidRPr="005B5427" w:rsidTr="007F3460">
        <w:trPr>
          <w:trHeight w:val="680"/>
        </w:trPr>
        <w:tc>
          <w:tcPr>
            <w:tcW w:w="1978" w:type="dxa"/>
          </w:tcPr>
          <w:p w:rsidR="00D851C8" w:rsidRPr="005B5427" w:rsidRDefault="00D851C8" w:rsidP="005B5427">
            <w:pPr>
              <w:spacing w:after="0" w:line="240" w:lineRule="auto"/>
              <w:rPr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Tú      escrib</w:t>
            </w:r>
            <w:r w:rsidRPr="007F3460">
              <w:rPr>
                <w:b/>
                <w:sz w:val="44"/>
                <w:szCs w:val="44"/>
                <w:u w:val="single"/>
                <w:lang w:val="es-ES"/>
              </w:rPr>
              <w:t>es</w:t>
            </w:r>
          </w:p>
        </w:tc>
        <w:tc>
          <w:tcPr>
            <w:tcW w:w="3414" w:type="dxa"/>
          </w:tcPr>
          <w:p w:rsidR="00D851C8" w:rsidRPr="005B5427" w:rsidRDefault="00D851C8" w:rsidP="005B5427">
            <w:pPr>
              <w:spacing w:after="0" w:line="240" w:lineRule="auto"/>
              <w:rPr>
                <w:sz w:val="28"/>
                <w:lang w:val="es-ES"/>
              </w:rPr>
            </w:pPr>
            <w:r w:rsidRPr="005B5427">
              <w:rPr>
                <w:sz w:val="28"/>
                <w:lang w:val="es-ES"/>
              </w:rPr>
              <w:t>X</w:t>
            </w:r>
          </w:p>
        </w:tc>
      </w:tr>
      <w:tr w:rsidR="00D851C8" w:rsidRPr="005B5427" w:rsidTr="007F3460">
        <w:trPr>
          <w:trHeight w:val="680"/>
        </w:trPr>
        <w:tc>
          <w:tcPr>
            <w:tcW w:w="1978" w:type="dxa"/>
          </w:tcPr>
          <w:p w:rsidR="00D851C8" w:rsidRPr="005B5427" w:rsidRDefault="00D851C8" w:rsidP="005B5427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  <w:lang w:val="es-ES"/>
              </w:rPr>
              <w:t>Él</w:t>
            </w:r>
            <w:r w:rsidRPr="005B5427">
              <w:rPr>
                <w:sz w:val="28"/>
              </w:rPr>
              <w:t>/ella escrib</w:t>
            </w:r>
            <w:r w:rsidRPr="007F3460">
              <w:rPr>
                <w:b/>
                <w:sz w:val="44"/>
                <w:szCs w:val="44"/>
                <w:u w:val="single"/>
              </w:rPr>
              <w:t>e</w:t>
            </w:r>
          </w:p>
          <w:p w:rsidR="00D851C8" w:rsidRPr="005B5427" w:rsidRDefault="00D851C8" w:rsidP="005B5427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</w:rPr>
              <w:t>usted</w:t>
            </w:r>
          </w:p>
        </w:tc>
        <w:tc>
          <w:tcPr>
            <w:tcW w:w="3414" w:type="dxa"/>
          </w:tcPr>
          <w:p w:rsidR="00D851C8" w:rsidRPr="005B5427" w:rsidRDefault="00D851C8" w:rsidP="005B5427">
            <w:pPr>
              <w:spacing w:after="0" w:line="240" w:lineRule="auto"/>
              <w:rPr>
                <w:sz w:val="28"/>
              </w:rPr>
            </w:pPr>
            <w:r w:rsidRPr="005B5427">
              <w:rPr>
                <w:sz w:val="28"/>
                <w:lang w:val="es-ES"/>
              </w:rPr>
              <w:t>Ellos</w:t>
            </w:r>
            <w:r w:rsidRPr="005B5427">
              <w:rPr>
                <w:sz w:val="28"/>
              </w:rPr>
              <w:t>/ellas        escrib</w:t>
            </w:r>
            <w:r w:rsidRPr="007F3460">
              <w:rPr>
                <w:b/>
                <w:sz w:val="44"/>
                <w:szCs w:val="44"/>
                <w:u w:val="single"/>
              </w:rPr>
              <w:t>en</w:t>
            </w:r>
            <w:r w:rsidRPr="007F3460">
              <w:rPr>
                <w:sz w:val="44"/>
                <w:szCs w:val="44"/>
                <w:u w:val="single"/>
              </w:rPr>
              <w:t xml:space="preserve"> </w:t>
            </w:r>
            <w:r w:rsidRPr="007F3460">
              <w:rPr>
                <w:sz w:val="44"/>
                <w:szCs w:val="44"/>
              </w:rPr>
              <w:t xml:space="preserve"> </w:t>
            </w:r>
          </w:p>
          <w:p w:rsidR="00D851C8" w:rsidRPr="005B5427" w:rsidRDefault="00D851C8" w:rsidP="005B5427">
            <w:pPr>
              <w:spacing w:after="0" w:line="240" w:lineRule="auto"/>
              <w:rPr>
                <w:b/>
                <w:sz w:val="28"/>
              </w:rPr>
            </w:pPr>
            <w:r w:rsidRPr="005B5427">
              <w:rPr>
                <w:sz w:val="28"/>
              </w:rPr>
              <w:t>ustedes</w:t>
            </w:r>
          </w:p>
        </w:tc>
      </w:tr>
    </w:tbl>
    <w:p w:rsidR="00D851C8" w:rsidRPr="005A5CFB" w:rsidRDefault="00D851C8" w:rsidP="005A5CFB">
      <w:pPr>
        <w:spacing w:line="240" w:lineRule="auto"/>
        <w:ind w:left="1440" w:firstLine="720"/>
        <w:rPr>
          <w:sz w:val="28"/>
          <w:lang w:val="es-ES"/>
        </w:rPr>
      </w:pPr>
    </w:p>
    <w:p w:rsidR="00D851C8" w:rsidRPr="005A5CFB" w:rsidRDefault="00D851C8" w:rsidP="005A5CF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  <w:sz w:val="28"/>
        </w:rPr>
      </w:pPr>
      <w:r>
        <w:rPr>
          <w:b/>
          <w:sz w:val="28"/>
        </w:rPr>
        <w:t xml:space="preserve">Remember: </w:t>
      </w:r>
      <w:r w:rsidRPr="005A5CFB">
        <w:rPr>
          <w:sz w:val="28"/>
        </w:rPr>
        <w:t>drop the</w:t>
      </w:r>
      <w:r>
        <w:rPr>
          <w:b/>
          <w:sz w:val="28"/>
        </w:rPr>
        <w:t xml:space="preserve"> –er </w:t>
      </w:r>
      <w:r w:rsidRPr="005A5CFB">
        <w:rPr>
          <w:sz w:val="28"/>
        </w:rPr>
        <w:t>or</w:t>
      </w:r>
      <w:r>
        <w:rPr>
          <w:b/>
          <w:sz w:val="28"/>
        </w:rPr>
        <w:t xml:space="preserve"> -ir </w:t>
      </w:r>
      <w:r w:rsidRPr="005A5CFB">
        <w:rPr>
          <w:sz w:val="28"/>
        </w:rPr>
        <w:t>and add the ending</w:t>
      </w:r>
    </w:p>
    <w:p w:rsidR="00D851C8" w:rsidRDefault="00D851C8" w:rsidP="005A5CF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b/>
          <w:sz w:val="28"/>
        </w:rPr>
      </w:pPr>
      <w:r w:rsidRPr="005A5CFB">
        <w:rPr>
          <w:sz w:val="28"/>
        </w:rPr>
        <w:t xml:space="preserve">Like </w:t>
      </w:r>
      <w:r w:rsidRPr="005A5CFB">
        <w:rPr>
          <w:b/>
          <w:sz w:val="28"/>
        </w:rPr>
        <w:t>–ar</w:t>
      </w:r>
      <w:r w:rsidRPr="005A5CFB">
        <w:rPr>
          <w:sz w:val="28"/>
        </w:rPr>
        <w:t xml:space="preserve"> verbs the </w:t>
      </w:r>
      <w:r w:rsidRPr="005A5CFB">
        <w:rPr>
          <w:b/>
          <w:sz w:val="28"/>
        </w:rPr>
        <w:t>yo</w:t>
      </w:r>
      <w:r w:rsidRPr="005A5CFB">
        <w:rPr>
          <w:sz w:val="28"/>
        </w:rPr>
        <w:t xml:space="preserve"> forms of </w:t>
      </w:r>
      <w:r w:rsidRPr="005A5CFB">
        <w:rPr>
          <w:b/>
          <w:sz w:val="28"/>
        </w:rPr>
        <w:t>–er</w:t>
      </w:r>
      <w:r w:rsidRPr="005A5CFB">
        <w:rPr>
          <w:sz w:val="28"/>
        </w:rPr>
        <w:t xml:space="preserve"> and </w:t>
      </w:r>
      <w:r w:rsidRPr="005A5CFB">
        <w:rPr>
          <w:b/>
          <w:sz w:val="28"/>
        </w:rPr>
        <w:t>–ir</w:t>
      </w:r>
      <w:r w:rsidRPr="005A5CFB">
        <w:rPr>
          <w:sz w:val="28"/>
        </w:rPr>
        <w:t xml:space="preserve"> verbs end in </w:t>
      </w:r>
      <w:r>
        <w:rPr>
          <w:b/>
          <w:sz w:val="28"/>
        </w:rPr>
        <w:t>–o</w:t>
      </w:r>
    </w:p>
    <w:p w:rsidR="00D851C8" w:rsidRDefault="00D851C8" w:rsidP="005A5CF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8"/>
        </w:rPr>
      </w:pPr>
      <w:r w:rsidRPr="005A5CFB">
        <w:rPr>
          <w:b/>
          <w:sz w:val="28"/>
        </w:rPr>
        <w:t>-er</w:t>
      </w:r>
      <w:r w:rsidRPr="005A5CFB">
        <w:rPr>
          <w:sz w:val="28"/>
        </w:rPr>
        <w:t xml:space="preserve"> and </w:t>
      </w:r>
      <w:r w:rsidRPr="005A5CFB">
        <w:rPr>
          <w:b/>
          <w:sz w:val="28"/>
        </w:rPr>
        <w:t>–ir</w:t>
      </w:r>
      <w:r w:rsidRPr="005A5CFB">
        <w:rPr>
          <w:sz w:val="28"/>
        </w:rPr>
        <w:t xml:space="preserve"> verbs have the exact same endings except for the nosotros and vosotros forms</w:t>
      </w:r>
    </w:p>
    <w:p w:rsidR="00D851C8" w:rsidRDefault="00D851C8" w:rsidP="005A5CF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sz w:val="28"/>
        </w:rPr>
      </w:pPr>
      <w:r w:rsidRPr="005A5CFB">
        <w:rPr>
          <w:sz w:val="28"/>
        </w:rPr>
        <w:t>Remember that the nosotros and vosotros forms use the letter of the type of verb that it is</w:t>
      </w:r>
      <w:r>
        <w:rPr>
          <w:sz w:val="28"/>
        </w:rPr>
        <w:t>. (For example:  tom</w:t>
      </w:r>
      <w:r w:rsidRPr="005A5CFB">
        <w:rPr>
          <w:b/>
          <w:sz w:val="28"/>
        </w:rPr>
        <w:t>AR</w:t>
      </w:r>
      <w:r>
        <w:rPr>
          <w:sz w:val="28"/>
        </w:rPr>
        <w:t>- tom</w:t>
      </w:r>
      <w:r w:rsidRPr="005A5CFB">
        <w:rPr>
          <w:b/>
          <w:sz w:val="28"/>
        </w:rPr>
        <w:t>A</w:t>
      </w:r>
      <w:r>
        <w:rPr>
          <w:sz w:val="28"/>
        </w:rPr>
        <w:t>mos,  le</w:t>
      </w:r>
      <w:r w:rsidRPr="005A5CFB">
        <w:rPr>
          <w:b/>
          <w:sz w:val="28"/>
        </w:rPr>
        <w:t>ER</w:t>
      </w:r>
      <w:r>
        <w:rPr>
          <w:sz w:val="28"/>
        </w:rPr>
        <w:t>- le</w:t>
      </w:r>
      <w:r w:rsidRPr="005A5CFB">
        <w:rPr>
          <w:b/>
          <w:sz w:val="28"/>
        </w:rPr>
        <w:t>E</w:t>
      </w:r>
      <w:r>
        <w:rPr>
          <w:sz w:val="28"/>
        </w:rPr>
        <w:t>mos,  abr</w:t>
      </w:r>
      <w:r>
        <w:rPr>
          <w:b/>
          <w:sz w:val="28"/>
        </w:rPr>
        <w:t>i</w:t>
      </w:r>
      <w:r w:rsidRPr="005A5CFB">
        <w:rPr>
          <w:b/>
          <w:sz w:val="28"/>
        </w:rPr>
        <w:t>R</w:t>
      </w:r>
      <w:r>
        <w:rPr>
          <w:sz w:val="28"/>
        </w:rPr>
        <w:t>- abr</w:t>
      </w:r>
      <w:r>
        <w:rPr>
          <w:b/>
          <w:sz w:val="28"/>
        </w:rPr>
        <w:t>i</w:t>
      </w:r>
      <w:r>
        <w:rPr>
          <w:sz w:val="28"/>
        </w:rPr>
        <w:t>mos)</w:t>
      </w:r>
    </w:p>
    <w:p w:rsidR="00D851C8" w:rsidRPr="005A5CFB" w:rsidRDefault="00D851C8" w:rsidP="005A5CFB">
      <w:pPr>
        <w:pStyle w:val="ListParagraph"/>
        <w:spacing w:line="240" w:lineRule="auto"/>
        <w:ind w:left="1440"/>
        <w:contextualSpacing w:val="0"/>
        <w:rPr>
          <w:sz w:val="32"/>
        </w:rPr>
      </w:pPr>
    </w:p>
    <w:p w:rsidR="00D851C8" w:rsidRPr="005A5CFB" w:rsidRDefault="00D851C8" w:rsidP="005A5CFB">
      <w:pPr>
        <w:spacing w:line="240" w:lineRule="auto"/>
        <w:ind w:left="1080"/>
        <w:rPr>
          <w:sz w:val="28"/>
          <w:u w:val="single"/>
        </w:rPr>
      </w:pPr>
      <w:r w:rsidRPr="005A5CFB">
        <w:rPr>
          <w:sz w:val="32"/>
          <w:u w:val="single"/>
        </w:rPr>
        <w:t>Here are some –er and –ir verbs that are a part of Vocabulario</w:t>
      </w:r>
      <w:r w:rsidRPr="005A5CFB">
        <w:rPr>
          <w:b/>
          <w:sz w:val="32"/>
          <w:u w:val="single"/>
        </w:rPr>
        <w:t xml:space="preserve"> </w:t>
      </w:r>
      <w:r w:rsidRPr="005A5CFB">
        <w:rPr>
          <w:sz w:val="28"/>
          <w:u w:val="single"/>
        </w:rPr>
        <w:t>4</w:t>
      </w:r>
      <w:r>
        <w:rPr>
          <w:sz w:val="28"/>
          <w:u w:val="single"/>
        </w:rPr>
        <w:t xml:space="preserve">                       (you need to memorize them)</w:t>
      </w:r>
      <w:r w:rsidRPr="005A5CFB">
        <w:rPr>
          <w:sz w:val="28"/>
          <w:u w:val="single"/>
        </w:rPr>
        <w:t>:</w:t>
      </w:r>
    </w:p>
    <w:p w:rsidR="00D851C8" w:rsidRDefault="00D851C8" w:rsidP="005A5CFB">
      <w:pPr>
        <w:rPr>
          <w:b/>
          <w:sz w:val="24"/>
        </w:rPr>
        <w:sectPr w:rsidR="00D851C8" w:rsidSect="00922CE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851C8" w:rsidRPr="005A5CFB" w:rsidRDefault="00D851C8" w:rsidP="005A5CFB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abrir   </w:t>
      </w:r>
      <w:r w:rsidRPr="005A5CFB">
        <w:rPr>
          <w:i/>
          <w:sz w:val="28"/>
        </w:rPr>
        <w:t>to open</w:t>
      </w:r>
    </w:p>
    <w:p w:rsidR="00D851C8" w:rsidRDefault="00D851C8" w:rsidP="005A5CFB">
      <w:pPr>
        <w:ind w:firstLine="1440"/>
        <w:rPr>
          <w:i/>
          <w:sz w:val="28"/>
        </w:rPr>
      </w:pPr>
      <w:r w:rsidRPr="005A5CFB">
        <w:rPr>
          <w:b/>
          <w:sz w:val="28"/>
        </w:rPr>
        <w:t>aprender</w:t>
      </w:r>
      <w:r>
        <w:rPr>
          <w:b/>
          <w:sz w:val="28"/>
        </w:rPr>
        <w:t xml:space="preserve"> (a)</w:t>
      </w:r>
      <w:r w:rsidRPr="005A5CFB">
        <w:rPr>
          <w:b/>
          <w:sz w:val="28"/>
        </w:rPr>
        <w:t xml:space="preserve">   </w:t>
      </w:r>
      <w:r w:rsidRPr="005A5CFB">
        <w:rPr>
          <w:i/>
          <w:sz w:val="28"/>
        </w:rPr>
        <w:t>to learn</w:t>
      </w:r>
      <w:r>
        <w:rPr>
          <w:i/>
          <w:sz w:val="28"/>
        </w:rPr>
        <w:t xml:space="preserve"> (to)</w:t>
      </w:r>
    </w:p>
    <w:p w:rsidR="00D851C8" w:rsidRPr="00E9178F" w:rsidRDefault="00D851C8" w:rsidP="005A5CFB">
      <w:pPr>
        <w:ind w:firstLine="1440"/>
        <w:rPr>
          <w:i/>
          <w:sz w:val="28"/>
        </w:rPr>
      </w:pPr>
      <w:r w:rsidRPr="00E9178F">
        <w:rPr>
          <w:b/>
          <w:sz w:val="28"/>
        </w:rPr>
        <w:t>asistir (a)</w:t>
      </w:r>
      <w:r>
        <w:rPr>
          <w:b/>
          <w:sz w:val="28"/>
        </w:rPr>
        <w:t xml:space="preserve">       </w:t>
      </w:r>
      <w:r>
        <w:rPr>
          <w:i/>
          <w:sz w:val="28"/>
        </w:rPr>
        <w:t>to attend</w:t>
      </w:r>
    </w:p>
    <w:p w:rsidR="00D851C8" w:rsidRPr="005A5CFB" w:rsidRDefault="00D851C8" w:rsidP="005A5CFB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beber   </w:t>
      </w:r>
      <w:r w:rsidRPr="005A5CFB">
        <w:rPr>
          <w:i/>
          <w:sz w:val="28"/>
        </w:rPr>
        <w:t>to drink</w:t>
      </w:r>
    </w:p>
    <w:p w:rsidR="00D851C8" w:rsidRDefault="00D851C8" w:rsidP="005A5CFB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comer   </w:t>
      </w:r>
      <w:r w:rsidRPr="005A5CFB">
        <w:rPr>
          <w:i/>
          <w:sz w:val="28"/>
        </w:rPr>
        <w:t>to eat</w:t>
      </w:r>
    </w:p>
    <w:p w:rsidR="00D851C8" w:rsidRPr="00E9178F" w:rsidRDefault="00D851C8" w:rsidP="005A5CFB">
      <w:pPr>
        <w:ind w:firstLine="1440"/>
        <w:rPr>
          <w:i/>
          <w:sz w:val="28"/>
        </w:rPr>
      </w:pPr>
      <w:r w:rsidRPr="00E9178F">
        <w:rPr>
          <w:b/>
          <w:sz w:val="28"/>
        </w:rPr>
        <w:t>compartir</w:t>
      </w:r>
      <w:r>
        <w:rPr>
          <w:b/>
          <w:sz w:val="28"/>
        </w:rPr>
        <w:t xml:space="preserve">   </w:t>
      </w:r>
      <w:r>
        <w:rPr>
          <w:i/>
          <w:sz w:val="28"/>
        </w:rPr>
        <w:t>to share</w:t>
      </w:r>
    </w:p>
    <w:p w:rsidR="00D851C8" w:rsidRPr="005A5CFB" w:rsidRDefault="00D851C8" w:rsidP="005A5CFB">
      <w:pPr>
        <w:ind w:firstLine="1440"/>
        <w:rPr>
          <w:i/>
          <w:sz w:val="28"/>
        </w:rPr>
      </w:pPr>
      <w:r w:rsidRPr="005A5CFB">
        <w:rPr>
          <w:b/>
          <w:sz w:val="28"/>
        </w:rPr>
        <w:t xml:space="preserve">comprender   </w:t>
      </w:r>
      <w:r w:rsidRPr="005A5CFB">
        <w:rPr>
          <w:i/>
          <w:sz w:val="28"/>
        </w:rPr>
        <w:t>to understand</w:t>
      </w:r>
    </w:p>
    <w:p w:rsidR="00D851C8" w:rsidRPr="005A5CFB" w:rsidRDefault="00D851C8" w:rsidP="00E9178F">
      <w:pPr>
        <w:rPr>
          <w:i/>
          <w:sz w:val="28"/>
        </w:rPr>
      </w:pPr>
      <w:r w:rsidRPr="005A5CFB">
        <w:rPr>
          <w:b/>
          <w:sz w:val="28"/>
        </w:rPr>
        <w:t xml:space="preserve">correr   </w:t>
      </w:r>
      <w:r w:rsidRPr="005A5CFB">
        <w:rPr>
          <w:i/>
          <w:sz w:val="28"/>
        </w:rPr>
        <w:t>to run</w:t>
      </w:r>
    </w:p>
    <w:p w:rsidR="00D851C8" w:rsidRPr="005A5CFB" w:rsidRDefault="00D851C8" w:rsidP="005A5CFB">
      <w:pPr>
        <w:rPr>
          <w:i/>
          <w:sz w:val="28"/>
        </w:rPr>
      </w:pPr>
      <w:r>
        <w:rPr>
          <w:b/>
          <w:sz w:val="28"/>
        </w:rPr>
        <w:t>creer (que)</w:t>
      </w:r>
      <w:r w:rsidRPr="005A5CFB">
        <w:rPr>
          <w:b/>
          <w:sz w:val="28"/>
        </w:rPr>
        <w:t xml:space="preserve"> </w:t>
      </w:r>
      <w:r w:rsidRPr="005A5CFB">
        <w:rPr>
          <w:i/>
          <w:sz w:val="28"/>
        </w:rPr>
        <w:t>to believe</w:t>
      </w:r>
      <w:r>
        <w:rPr>
          <w:i/>
          <w:sz w:val="28"/>
        </w:rPr>
        <w:t xml:space="preserve"> (that)</w:t>
      </w:r>
    </w:p>
    <w:p w:rsidR="00D851C8" w:rsidRPr="00922CE1" w:rsidRDefault="00D851C8" w:rsidP="005A5CFB">
      <w:pPr>
        <w:rPr>
          <w:b/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describir   </w:t>
      </w:r>
      <w:r w:rsidRPr="00922CE1">
        <w:rPr>
          <w:i/>
          <w:sz w:val="28"/>
          <w:lang w:val="es-ES"/>
        </w:rPr>
        <w:t>to describe</w:t>
      </w:r>
    </w:p>
    <w:p w:rsidR="00D851C8" w:rsidRPr="00922CE1" w:rsidRDefault="00D851C8" w:rsidP="005A5CFB">
      <w:pPr>
        <w:rPr>
          <w:i/>
          <w:sz w:val="28"/>
          <w:lang w:val="es-ES"/>
        </w:rPr>
      </w:pPr>
      <w:r w:rsidRPr="00922CE1">
        <w:rPr>
          <w:b/>
          <w:sz w:val="28"/>
          <w:lang w:val="es-ES"/>
        </w:rPr>
        <w:t xml:space="preserve">escribir   </w:t>
      </w:r>
      <w:r w:rsidRPr="00922CE1">
        <w:rPr>
          <w:i/>
          <w:sz w:val="28"/>
          <w:lang w:val="es-ES"/>
        </w:rPr>
        <w:t>to write</w:t>
      </w:r>
    </w:p>
    <w:p w:rsidR="00D851C8" w:rsidRPr="005A5CFB" w:rsidRDefault="00D851C8" w:rsidP="005A5CFB">
      <w:pPr>
        <w:rPr>
          <w:i/>
          <w:sz w:val="28"/>
        </w:rPr>
      </w:pPr>
      <w:r w:rsidRPr="005A5CFB">
        <w:rPr>
          <w:b/>
          <w:sz w:val="28"/>
        </w:rPr>
        <w:t xml:space="preserve">leer   </w:t>
      </w:r>
      <w:r w:rsidRPr="005A5CFB">
        <w:rPr>
          <w:i/>
          <w:sz w:val="28"/>
        </w:rPr>
        <w:t>to read</w:t>
      </w:r>
    </w:p>
    <w:p w:rsidR="00D851C8" w:rsidRPr="005A5CFB" w:rsidRDefault="00D851C8" w:rsidP="005A5CFB">
      <w:pPr>
        <w:rPr>
          <w:i/>
          <w:sz w:val="28"/>
        </w:rPr>
      </w:pPr>
      <w:r w:rsidRPr="005A5CFB">
        <w:rPr>
          <w:b/>
          <w:sz w:val="28"/>
        </w:rPr>
        <w:t xml:space="preserve">recibir   </w:t>
      </w:r>
      <w:r w:rsidRPr="005A5CFB">
        <w:rPr>
          <w:i/>
          <w:sz w:val="28"/>
        </w:rPr>
        <w:t>to receive</w:t>
      </w:r>
    </w:p>
    <w:p w:rsidR="00D851C8" w:rsidRPr="005A5CFB" w:rsidRDefault="00D851C8" w:rsidP="005A5CFB">
      <w:pPr>
        <w:rPr>
          <w:i/>
          <w:sz w:val="28"/>
        </w:rPr>
      </w:pPr>
      <w:r w:rsidRPr="005A5CFB">
        <w:rPr>
          <w:b/>
          <w:sz w:val="28"/>
        </w:rPr>
        <w:t xml:space="preserve">vivir   </w:t>
      </w:r>
      <w:r w:rsidRPr="005A5CFB">
        <w:rPr>
          <w:i/>
          <w:sz w:val="28"/>
        </w:rPr>
        <w:t>to live</w:t>
      </w:r>
    </w:p>
    <w:p w:rsidR="00D851C8" w:rsidRPr="005A5CFB" w:rsidRDefault="00D851C8" w:rsidP="005A5CFB">
      <w:pPr>
        <w:spacing w:line="240" w:lineRule="auto"/>
        <w:ind w:left="1080"/>
        <w:rPr>
          <w:sz w:val="32"/>
        </w:rPr>
        <w:sectPr w:rsidR="00D851C8" w:rsidRPr="005A5CFB" w:rsidSect="005A5CFB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D851C8" w:rsidRPr="005A5CFB" w:rsidRDefault="00D851C8" w:rsidP="005A5CFB">
      <w:pPr>
        <w:spacing w:line="240" w:lineRule="auto"/>
        <w:ind w:left="1080"/>
        <w:rPr>
          <w:sz w:val="28"/>
        </w:rPr>
      </w:pPr>
    </w:p>
    <w:sectPr w:rsidR="00D851C8" w:rsidRPr="005A5CFB" w:rsidSect="005A5CFB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C8" w:rsidRDefault="00D851C8" w:rsidP="00A72316">
      <w:pPr>
        <w:spacing w:after="0" w:line="240" w:lineRule="auto"/>
      </w:pPr>
      <w:r>
        <w:separator/>
      </w:r>
    </w:p>
  </w:endnote>
  <w:endnote w:type="continuationSeparator" w:id="0">
    <w:p w:rsidR="00D851C8" w:rsidRDefault="00D851C8" w:rsidP="00A7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C8" w:rsidRDefault="00D851C8">
    <w:pPr>
      <w:pStyle w:val="Footer"/>
    </w:pPr>
    <w:r>
      <w:t>These words follow the same order as in English!!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C8" w:rsidRDefault="00D851C8" w:rsidP="00A72316">
      <w:pPr>
        <w:spacing w:after="0" w:line="240" w:lineRule="auto"/>
      </w:pPr>
      <w:r>
        <w:separator/>
      </w:r>
    </w:p>
  </w:footnote>
  <w:footnote w:type="continuationSeparator" w:id="0">
    <w:p w:rsidR="00D851C8" w:rsidRDefault="00D851C8" w:rsidP="00A7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C8" w:rsidRPr="005A5CFB" w:rsidRDefault="00D851C8" w:rsidP="005A5CFB">
    <w:pPr>
      <w:spacing w:line="240" w:lineRule="auto"/>
      <w:contextualSpacing/>
      <w:rPr>
        <w:b/>
        <w:sz w:val="36"/>
        <w:u w:val="single"/>
      </w:rPr>
    </w:pPr>
    <w:r>
      <w:t>Apuntes</w:t>
    </w:r>
    <w:r>
      <w:tab/>
    </w:r>
    <w:r>
      <w:tab/>
    </w:r>
    <w:r>
      <w:tab/>
    </w:r>
    <w:r>
      <w:tab/>
      <w:t xml:space="preserve">        </w:t>
    </w:r>
    <w:r>
      <w:rPr>
        <w:b/>
        <w:sz w:val="36"/>
        <w:u w:val="single"/>
      </w:rPr>
      <w:t>Verbos de –er/ir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1C8" w:rsidRPr="005A5CFB" w:rsidRDefault="00D851C8">
    <w:pPr>
      <w:pStyle w:val="Header"/>
      <w:rPr>
        <w:b/>
      </w:rPr>
    </w:pPr>
    <w:r w:rsidRPr="005A5CFB">
      <w:rPr>
        <w:sz w:val="28"/>
      </w:rPr>
      <w:t>Apuntes</w:t>
    </w:r>
    <w:r>
      <w:tab/>
      <w:t xml:space="preserve">                             </w:t>
    </w:r>
    <w:r w:rsidRPr="005A5CFB">
      <w:rPr>
        <w:b/>
        <w:sz w:val="32"/>
        <w:u w:val="single"/>
      </w:rPr>
      <w:t>Adjetivos Posesivos</w:t>
    </w:r>
    <w:r>
      <w:rPr>
        <w:b/>
        <w:sz w:val="32"/>
        <w:u w:val="single"/>
      </w:rPr>
      <w:t>/de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258A7"/>
    <w:multiLevelType w:val="hybridMultilevel"/>
    <w:tmpl w:val="ABFA08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D216A2"/>
    <w:multiLevelType w:val="hybridMultilevel"/>
    <w:tmpl w:val="D116CF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16"/>
    <w:rsid w:val="00030325"/>
    <w:rsid w:val="000E3D92"/>
    <w:rsid w:val="0042547C"/>
    <w:rsid w:val="0058419A"/>
    <w:rsid w:val="005A5CFB"/>
    <w:rsid w:val="005B5427"/>
    <w:rsid w:val="007F3460"/>
    <w:rsid w:val="00922CE1"/>
    <w:rsid w:val="00A72316"/>
    <w:rsid w:val="00BA588D"/>
    <w:rsid w:val="00C64A74"/>
    <w:rsid w:val="00D851C8"/>
    <w:rsid w:val="00E7252B"/>
    <w:rsid w:val="00E9178F"/>
    <w:rsid w:val="00EB7C18"/>
    <w:rsid w:val="00EE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7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7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3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2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2316"/>
    <w:rPr>
      <w:rFonts w:cs="Times New Roman"/>
    </w:rPr>
  </w:style>
  <w:style w:type="table" w:styleId="TableGrid">
    <w:name w:val="Table Grid"/>
    <w:basedOn w:val="TableNormal"/>
    <w:uiPriority w:val="99"/>
    <w:rsid w:val="00A723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432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SCCPS</cp:lastModifiedBy>
  <cp:revision>6</cp:revision>
  <cp:lastPrinted>2014-03-07T18:42:00Z</cp:lastPrinted>
  <dcterms:created xsi:type="dcterms:W3CDTF">2012-11-25T15:57:00Z</dcterms:created>
  <dcterms:modified xsi:type="dcterms:W3CDTF">2014-03-07T18:56:00Z</dcterms:modified>
</cp:coreProperties>
</file>